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1FA1" w14:textId="20EF1E8B" w:rsidR="00F63017" w:rsidRPr="00F15AE6" w:rsidRDefault="00F63017" w:rsidP="00F63017">
      <w:pPr>
        <w:shd w:val="clear" w:color="auto" w:fill="FFFFFF"/>
        <w:spacing w:after="0" w:line="240" w:lineRule="auto"/>
        <w:jc w:val="both"/>
        <w:rPr>
          <w:rFonts w:ascii="Verdana" w:eastAsia="Times New Roman" w:hAnsi="Verdana" w:cs="Arial"/>
          <w:b/>
          <w:bCs/>
          <w:color w:val="000000"/>
          <w:sz w:val="24"/>
          <w:szCs w:val="24"/>
          <w:lang w:eastAsia="nl-NL"/>
        </w:rPr>
      </w:pPr>
      <w:r w:rsidRPr="00F15AE6">
        <w:rPr>
          <w:rFonts w:ascii="Verdana" w:eastAsia="Times New Roman" w:hAnsi="Verdana" w:cs="Arial"/>
          <w:b/>
          <w:bCs/>
          <w:color w:val="000000"/>
          <w:sz w:val="24"/>
          <w:szCs w:val="24"/>
          <w:lang w:eastAsia="nl-NL"/>
        </w:rPr>
        <w:t xml:space="preserve">Isosorbide 0,4% in </w:t>
      </w:r>
      <w:r w:rsidR="00D00949" w:rsidRPr="00F15AE6">
        <w:rPr>
          <w:rFonts w:ascii="Verdana" w:eastAsia="Times New Roman" w:hAnsi="Verdana" w:cs="Arial"/>
          <w:b/>
          <w:bCs/>
          <w:color w:val="000000"/>
          <w:sz w:val="24"/>
          <w:szCs w:val="24"/>
          <w:lang w:eastAsia="nl-NL"/>
        </w:rPr>
        <w:t>lidocaïnecrème</w:t>
      </w:r>
      <w:r w:rsidRPr="00F15AE6">
        <w:rPr>
          <w:rFonts w:ascii="Verdana" w:eastAsia="Times New Roman" w:hAnsi="Verdana" w:cs="Arial"/>
          <w:b/>
          <w:bCs/>
          <w:color w:val="000000"/>
          <w:sz w:val="24"/>
          <w:szCs w:val="24"/>
          <w:lang w:eastAsia="nl-NL"/>
        </w:rPr>
        <w:t xml:space="preserve"> 3%</w:t>
      </w:r>
    </w:p>
    <w:p w14:paraId="68ABBB87" w14:textId="77777777" w:rsidR="00F15AE6" w:rsidRDefault="00F15AE6" w:rsidP="00F63017">
      <w:pPr>
        <w:shd w:val="clear" w:color="auto" w:fill="FFFFFF"/>
        <w:spacing w:after="0" w:line="240" w:lineRule="auto"/>
        <w:jc w:val="both"/>
        <w:rPr>
          <w:rFonts w:ascii="Verdana" w:eastAsia="Times New Roman" w:hAnsi="Verdana" w:cs="Arial"/>
          <w:b/>
          <w:bCs/>
          <w:color w:val="000000"/>
          <w:sz w:val="20"/>
          <w:szCs w:val="20"/>
          <w:lang w:eastAsia="nl-NL"/>
        </w:rPr>
      </w:pPr>
    </w:p>
    <w:p w14:paraId="246923C7" w14:textId="505F0766" w:rsidR="00F63017" w:rsidRPr="00F15AE6" w:rsidRDefault="00F63017" w:rsidP="00F63017">
      <w:pPr>
        <w:shd w:val="clear" w:color="auto" w:fill="FFFFFF"/>
        <w:spacing w:after="0" w:line="240" w:lineRule="auto"/>
        <w:jc w:val="both"/>
        <w:rPr>
          <w:rFonts w:ascii="Verdana" w:eastAsia="Times New Roman" w:hAnsi="Verdana" w:cs="Arial"/>
          <w:color w:val="222222"/>
          <w:sz w:val="20"/>
          <w:szCs w:val="20"/>
          <w:lang w:eastAsia="nl-NL"/>
        </w:rPr>
      </w:pPr>
      <w:r w:rsidRPr="00F15AE6">
        <w:rPr>
          <w:rFonts w:ascii="Verdana" w:eastAsia="Times New Roman" w:hAnsi="Verdana" w:cs="Arial"/>
          <w:b/>
          <w:bCs/>
          <w:color w:val="000000"/>
          <w:sz w:val="20"/>
          <w:szCs w:val="20"/>
          <w:lang w:eastAsia="nl-NL"/>
        </w:rPr>
        <w:t>Werking en toepassingen</w:t>
      </w:r>
    </w:p>
    <w:p w14:paraId="708E5D49" w14:textId="77777777" w:rsidR="00F63017" w:rsidRPr="00F15AE6" w:rsidRDefault="00F63017" w:rsidP="00F63017">
      <w:pPr>
        <w:shd w:val="clear" w:color="auto" w:fill="FFFFFF"/>
        <w:spacing w:after="0" w:line="240" w:lineRule="auto"/>
        <w:jc w:val="both"/>
        <w:rPr>
          <w:rFonts w:ascii="Verdana" w:eastAsia="Times New Roman" w:hAnsi="Verdana" w:cs="Arial"/>
          <w:b/>
          <w:bCs/>
          <w:color w:val="000000"/>
          <w:sz w:val="20"/>
          <w:szCs w:val="20"/>
          <w:lang w:eastAsia="nl-NL"/>
        </w:rPr>
      </w:pPr>
      <w:r w:rsidRPr="00F15AE6">
        <w:rPr>
          <w:rFonts w:ascii="Verdana" w:eastAsia="Times New Roman" w:hAnsi="Verdana" w:cs="Arial"/>
          <w:b/>
          <w:bCs/>
          <w:color w:val="000000"/>
          <w:sz w:val="20"/>
          <w:szCs w:val="20"/>
          <w:lang w:eastAsia="nl-NL"/>
        </w:rPr>
        <w:t>Wat doet dit medicijn en waarbij wordt het gebruikt?</w:t>
      </w:r>
    </w:p>
    <w:p w14:paraId="209DAB1D"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p>
    <w:p w14:paraId="5BBA3919" w14:textId="77777777" w:rsidR="00F63017" w:rsidRPr="00F15AE6" w:rsidRDefault="00F63017" w:rsidP="00F63017">
      <w:pPr>
        <w:pStyle w:val="NormalWeb"/>
        <w:spacing w:before="0" w:beforeAutospacing="0"/>
        <w:rPr>
          <w:rFonts w:ascii="Verdana" w:eastAsiaTheme="minorHAnsi" w:hAnsi="Verdana" w:cstheme="minorBidi"/>
          <w:sz w:val="20"/>
          <w:szCs w:val="20"/>
          <w:lang w:eastAsia="en-US"/>
        </w:rPr>
      </w:pPr>
      <w:r w:rsidRPr="00F15AE6">
        <w:rPr>
          <w:rFonts w:ascii="Verdana" w:eastAsiaTheme="minorHAnsi" w:hAnsi="Verdana" w:cstheme="minorBidi"/>
          <w:sz w:val="20"/>
          <w:szCs w:val="20"/>
          <w:lang w:eastAsia="en-US"/>
        </w:rPr>
        <w:t xml:space="preserve">De werkzame stoffen in isosorbide in lidocaïne </w:t>
      </w:r>
      <w:r w:rsidR="00AB7ADD" w:rsidRPr="00F15AE6">
        <w:rPr>
          <w:rFonts w:ascii="Verdana" w:eastAsiaTheme="minorHAnsi" w:hAnsi="Verdana" w:cstheme="minorBidi"/>
          <w:sz w:val="20"/>
          <w:szCs w:val="20"/>
          <w:lang w:eastAsia="en-US"/>
        </w:rPr>
        <w:t>crème</w:t>
      </w:r>
      <w:r w:rsidRPr="00F15AE6">
        <w:rPr>
          <w:rFonts w:ascii="Verdana" w:eastAsiaTheme="minorHAnsi" w:hAnsi="Verdana" w:cstheme="minorBidi"/>
          <w:sz w:val="20"/>
          <w:szCs w:val="20"/>
          <w:lang w:eastAsia="en-US"/>
        </w:rPr>
        <w:t xml:space="preserve"> zijn isosorbide en lidocaïne. Isosorbidedinitraat is een vaatverwijder. Artsen schrijven een crème met isosorbidedinitraat voor bij anusscheurtjes. Lidocaïne maakt de huid gevoelloos. Het wordt gebruikt bij pijn en jeuk, zoals jeuk bij wondjes en insectenbeten, pijn en branderigheid bij aambeien en anusscheurtjes, en bij zenuwpijn.</w:t>
      </w:r>
    </w:p>
    <w:p w14:paraId="122D4B74" w14:textId="77777777" w:rsidR="00F63017" w:rsidRPr="00F15AE6" w:rsidRDefault="00F63017" w:rsidP="00F63017">
      <w:pPr>
        <w:pStyle w:val="NormalWeb"/>
        <w:spacing w:before="0" w:beforeAutospacing="0"/>
        <w:rPr>
          <w:rFonts w:ascii="Verdana" w:eastAsiaTheme="minorHAnsi" w:hAnsi="Verdana" w:cstheme="minorBidi"/>
          <w:sz w:val="20"/>
          <w:szCs w:val="20"/>
          <w:lang w:eastAsia="en-US"/>
        </w:rPr>
      </w:pPr>
      <w:r w:rsidRPr="00F15AE6">
        <w:rPr>
          <w:rFonts w:ascii="Verdana" w:eastAsiaTheme="minorHAnsi" w:hAnsi="Verdana" w:cstheme="minorBidi"/>
          <w:sz w:val="20"/>
          <w:szCs w:val="20"/>
          <w:lang w:eastAsia="en-US"/>
        </w:rPr>
        <w:t xml:space="preserve">Isosorbide i.c.m. </w:t>
      </w:r>
      <w:r w:rsidR="00AB7ADD" w:rsidRPr="00F15AE6">
        <w:rPr>
          <w:rFonts w:ascii="Verdana" w:eastAsiaTheme="minorHAnsi" w:hAnsi="Verdana" w:cstheme="minorBidi"/>
          <w:sz w:val="20"/>
          <w:szCs w:val="20"/>
          <w:lang w:eastAsia="en-US"/>
        </w:rPr>
        <w:t>lidocaïne</w:t>
      </w:r>
      <w:r w:rsidRPr="00F15AE6">
        <w:rPr>
          <w:rFonts w:ascii="Verdana" w:eastAsiaTheme="minorHAnsi" w:hAnsi="Verdana" w:cstheme="minorBidi"/>
          <w:sz w:val="20"/>
          <w:szCs w:val="20"/>
          <w:lang w:eastAsia="en-US"/>
        </w:rPr>
        <w:t xml:space="preserve"> worden toegepast bij zenuwpijn. Isosorbidedinitraat vermindert de druk en verwijdt de bloedvaten op  de plek van aanbrengen en verbetert zodoende de bloedvoorziening op de plaats. De bloedvatverwijdende werking duurt na aanbrengen ongeveer 3 uur. Lidocaïne maakt de huid plaatselijk gevoelloos en verlicht de pijn. De werking begint binnen een aantal minuten. Bij sommige mensen kan het deze pijn in belangrijke mate verminderen. Bij anderen blijkt het helaas niet voldoende te werken. De pijn wordt meestal pas na twee weken minder. </w:t>
      </w:r>
    </w:p>
    <w:p w14:paraId="6EB44CAC"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p>
    <w:p w14:paraId="15EE50C8" w14:textId="77777777" w:rsidR="00F63017" w:rsidRPr="00F15AE6" w:rsidRDefault="00F63017" w:rsidP="00F63017">
      <w:pPr>
        <w:shd w:val="clear" w:color="auto" w:fill="FFFFFF"/>
        <w:spacing w:after="0" w:line="240" w:lineRule="auto"/>
        <w:jc w:val="both"/>
        <w:rPr>
          <w:rFonts w:ascii="Verdana" w:hAnsi="Verdana"/>
          <w:b/>
          <w:sz w:val="20"/>
          <w:szCs w:val="20"/>
        </w:rPr>
      </w:pPr>
      <w:r w:rsidRPr="00F15AE6">
        <w:rPr>
          <w:rFonts w:ascii="Verdana" w:hAnsi="Verdana"/>
          <w:b/>
          <w:sz w:val="20"/>
          <w:szCs w:val="20"/>
        </w:rPr>
        <w:t xml:space="preserve">Wat is zenuwpijn </w:t>
      </w:r>
    </w:p>
    <w:p w14:paraId="729DCA84" w14:textId="77777777" w:rsidR="00F63017" w:rsidRPr="00F15AE6" w:rsidRDefault="00F63017" w:rsidP="00F63017">
      <w:pPr>
        <w:spacing w:after="0"/>
        <w:rPr>
          <w:rFonts w:ascii="Verdana" w:hAnsi="Verdana"/>
          <w:sz w:val="20"/>
          <w:szCs w:val="20"/>
        </w:rPr>
      </w:pPr>
      <w:r w:rsidRPr="00F15AE6">
        <w:rPr>
          <w:rFonts w:ascii="Verdana" w:hAnsi="Verdana"/>
          <w:sz w:val="20"/>
          <w:szCs w:val="20"/>
        </w:rPr>
        <w:t xml:space="preserve">Zenuwpijn is pijn, veroorzaakt door een beschadigde of geïrriteerde gevoelszenuw. </w:t>
      </w:r>
    </w:p>
    <w:p w14:paraId="2A6F1D32" w14:textId="77777777" w:rsidR="00F63017" w:rsidRPr="00F15AE6" w:rsidRDefault="00F63017" w:rsidP="00F63017">
      <w:pPr>
        <w:spacing w:after="0"/>
        <w:rPr>
          <w:rFonts w:ascii="Verdana" w:hAnsi="Verdana"/>
          <w:sz w:val="20"/>
          <w:szCs w:val="20"/>
        </w:rPr>
      </w:pPr>
      <w:r w:rsidRPr="00F15AE6">
        <w:rPr>
          <w:rFonts w:ascii="Verdana" w:hAnsi="Verdana"/>
          <w:sz w:val="20"/>
          <w:szCs w:val="20"/>
        </w:rPr>
        <w:t>Gevoelszenuwen versturen `berichten` over aanrakingen en verwondingen naar de hersenen. Beschadigde of geïrriteerde zenuwen zullen deze berichten onjuist versturen, waardoor de hersenen ernstige pijn voelen, zonder dat er van een verwonding sprake is. Een beschadiging of irritatie van een gevoelszenuw kan bijvoorbeeld ontstaan na gordelroos (een infectie van een zenuw met een Herpes-virus) of bij diabetes (suikerziekte), na chemokuren, maar er zijn ook andere oorzaken mogelijk, zoals fantoompijn. Bij zenuwpijnen ligt de oorzaak van de pijn dus niet in een beschadiging op de plaats waar u de pijn voelt, maar bij de betrokken gevoelszenuw zelf. Daarom hebben gewone pijnstillers soms onvoldoende effect bij zenuwpijnen.</w:t>
      </w:r>
    </w:p>
    <w:p w14:paraId="03BFC8BB" w14:textId="77777777" w:rsidR="00F63017" w:rsidRPr="00F15AE6" w:rsidRDefault="00F63017" w:rsidP="00F63017">
      <w:pPr>
        <w:rPr>
          <w:rFonts w:ascii="Verdana" w:hAnsi="Verdana" w:cs="Arial"/>
          <w:bCs/>
          <w:color w:val="000000"/>
          <w:sz w:val="20"/>
          <w:szCs w:val="20"/>
        </w:rPr>
      </w:pPr>
    </w:p>
    <w:p w14:paraId="6F845EEF" w14:textId="77777777" w:rsidR="00F63017" w:rsidRPr="00F15AE6" w:rsidRDefault="00F63017" w:rsidP="00F63017">
      <w:pPr>
        <w:pStyle w:val="Heading3"/>
        <w:spacing w:before="0" w:beforeAutospacing="0" w:after="0"/>
        <w:rPr>
          <w:rFonts w:ascii="Verdana" w:hAnsi="Verdana"/>
          <w:color w:val="000000"/>
          <w:sz w:val="20"/>
          <w:szCs w:val="20"/>
        </w:rPr>
      </w:pPr>
      <w:r w:rsidRPr="00F15AE6">
        <w:rPr>
          <w:rFonts w:ascii="Verdana" w:hAnsi="Verdana"/>
          <w:color w:val="000000"/>
          <w:sz w:val="20"/>
          <w:szCs w:val="20"/>
        </w:rPr>
        <w:t xml:space="preserve">Bijwerkingen </w:t>
      </w:r>
    </w:p>
    <w:p w14:paraId="443AEF16" w14:textId="77777777" w:rsidR="00F63017" w:rsidRPr="00F15AE6" w:rsidRDefault="00F63017" w:rsidP="00F63017">
      <w:pPr>
        <w:rPr>
          <w:rFonts w:ascii="Verdana" w:hAnsi="Verdana"/>
          <w:b/>
          <w:color w:val="000000"/>
          <w:sz w:val="20"/>
          <w:szCs w:val="20"/>
        </w:rPr>
      </w:pPr>
      <w:r w:rsidRPr="00F15AE6">
        <w:rPr>
          <w:rFonts w:ascii="Verdana" w:hAnsi="Verdana"/>
          <w:b/>
          <w:color w:val="000000"/>
          <w:sz w:val="20"/>
          <w:szCs w:val="20"/>
        </w:rPr>
        <w:t>Op welke bijwerkingen moet ik letten?</w:t>
      </w:r>
    </w:p>
    <w:p w14:paraId="23F2E700" w14:textId="77777777" w:rsidR="00F63017" w:rsidRPr="00F15AE6" w:rsidRDefault="00F63017" w:rsidP="00F63017">
      <w:pPr>
        <w:spacing w:after="0"/>
        <w:rPr>
          <w:rFonts w:ascii="Verdana" w:hAnsi="Verdana"/>
          <w:b/>
          <w:sz w:val="20"/>
          <w:szCs w:val="20"/>
        </w:rPr>
      </w:pPr>
      <w:r w:rsidRPr="00F15AE6">
        <w:rPr>
          <w:rFonts w:ascii="Verdana" w:hAnsi="Verdana"/>
          <w:b/>
          <w:sz w:val="20"/>
          <w:szCs w:val="20"/>
        </w:rPr>
        <w:t>Bij lokale toepassing</w:t>
      </w:r>
    </w:p>
    <w:p w14:paraId="3894B3D5" w14:textId="77777777" w:rsidR="00447197" w:rsidRPr="00F15AE6" w:rsidRDefault="00447197" w:rsidP="00447197">
      <w:pPr>
        <w:spacing w:after="0"/>
        <w:rPr>
          <w:rFonts w:ascii="Verdana" w:hAnsi="Verdana"/>
          <w:sz w:val="20"/>
          <w:szCs w:val="20"/>
        </w:rPr>
      </w:pPr>
      <w:r w:rsidRPr="00F15AE6">
        <w:rPr>
          <w:rFonts w:ascii="Verdana" w:hAnsi="Verdana"/>
          <w:sz w:val="20"/>
          <w:szCs w:val="20"/>
        </w:rPr>
        <w:t xml:space="preserve">De belangrijkste bijwerkingen bij isosorbide op de huid zijn: </w:t>
      </w:r>
    </w:p>
    <w:p w14:paraId="3BC3BB23" w14:textId="77777777" w:rsidR="00447197" w:rsidRPr="00F15AE6" w:rsidRDefault="00447197" w:rsidP="00F63017">
      <w:pPr>
        <w:spacing w:after="0"/>
        <w:rPr>
          <w:rFonts w:ascii="Ubuntu" w:hAnsi="Ubuntu"/>
          <w:color w:val="222222"/>
          <w:sz w:val="20"/>
          <w:szCs w:val="20"/>
          <w:shd w:val="clear" w:color="auto" w:fill="FFFFFF"/>
        </w:rPr>
      </w:pPr>
    </w:p>
    <w:p w14:paraId="5EEEEF80" w14:textId="77777777" w:rsidR="00447197" w:rsidRPr="00F15AE6" w:rsidRDefault="00447197" w:rsidP="00447197">
      <w:pPr>
        <w:spacing w:after="0"/>
        <w:rPr>
          <w:rFonts w:ascii="Verdana" w:eastAsia="Times New Roman" w:hAnsi="Verdana" w:cs="Helvetica"/>
          <w:b/>
          <w:bCs/>
          <w:color w:val="222222"/>
          <w:sz w:val="20"/>
          <w:szCs w:val="20"/>
          <w:lang w:eastAsia="nl-NL"/>
        </w:rPr>
      </w:pPr>
      <w:r w:rsidRPr="00F15AE6">
        <w:rPr>
          <w:rFonts w:ascii="Verdana" w:eastAsia="Times New Roman" w:hAnsi="Verdana" w:cs="Helvetica"/>
          <w:b/>
          <w:bCs/>
          <w:color w:val="222222"/>
          <w:sz w:val="20"/>
          <w:szCs w:val="20"/>
          <w:lang w:eastAsia="nl-NL"/>
        </w:rPr>
        <w:t xml:space="preserve">Soms </w:t>
      </w:r>
    </w:p>
    <w:p w14:paraId="0F66EDC6" w14:textId="77777777" w:rsidR="00447197" w:rsidRPr="00F15AE6" w:rsidRDefault="00447197" w:rsidP="00447197">
      <w:pPr>
        <w:pStyle w:val="ListParagraph"/>
        <w:numPr>
          <w:ilvl w:val="0"/>
          <w:numId w:val="13"/>
        </w:numPr>
        <w:spacing w:after="0"/>
        <w:rPr>
          <w:rFonts w:ascii="Verdana" w:hAnsi="Verdana"/>
          <w:sz w:val="20"/>
          <w:szCs w:val="20"/>
        </w:rPr>
      </w:pPr>
      <w:r w:rsidRPr="00F15AE6">
        <w:rPr>
          <w:rFonts w:ascii="Verdana" w:hAnsi="Verdana"/>
          <w:sz w:val="20"/>
          <w:szCs w:val="20"/>
        </w:rPr>
        <w:t>Hoofdpijn, misselijkheid, vermoeidheid, duizeligheid en een rood gezicht tijdens de eerste dagen van de behandeling. Dit gaat vanzelf over als u gewend bent aan het middel.</w:t>
      </w:r>
    </w:p>
    <w:p w14:paraId="7ABC8A76" w14:textId="77777777" w:rsidR="00447197" w:rsidRPr="00F15AE6" w:rsidRDefault="00447197" w:rsidP="00447197">
      <w:pPr>
        <w:spacing w:after="0"/>
        <w:rPr>
          <w:rFonts w:ascii="Verdana" w:eastAsia="Times New Roman" w:hAnsi="Verdana" w:cs="Helvetica"/>
          <w:b/>
          <w:bCs/>
          <w:color w:val="222222"/>
          <w:sz w:val="20"/>
          <w:szCs w:val="20"/>
          <w:lang w:eastAsia="nl-NL"/>
        </w:rPr>
      </w:pPr>
      <w:r w:rsidRPr="00F15AE6">
        <w:rPr>
          <w:rFonts w:ascii="Verdana" w:eastAsia="Times New Roman" w:hAnsi="Verdana" w:cs="Helvetica"/>
          <w:b/>
          <w:bCs/>
          <w:color w:val="222222"/>
          <w:sz w:val="20"/>
          <w:szCs w:val="20"/>
          <w:lang w:eastAsia="nl-NL"/>
        </w:rPr>
        <w:t xml:space="preserve">Zeer zelden </w:t>
      </w:r>
    </w:p>
    <w:p w14:paraId="06958E42" w14:textId="25402A9C" w:rsidR="00447197" w:rsidRPr="00F15AE6" w:rsidRDefault="00447197" w:rsidP="00F970AA">
      <w:pPr>
        <w:pStyle w:val="ListParagraph"/>
        <w:numPr>
          <w:ilvl w:val="0"/>
          <w:numId w:val="13"/>
        </w:numPr>
        <w:spacing w:after="0"/>
        <w:rPr>
          <w:rFonts w:ascii="Verdana" w:hAnsi="Verdana"/>
          <w:sz w:val="20"/>
          <w:szCs w:val="20"/>
        </w:rPr>
      </w:pPr>
      <w:r w:rsidRPr="00F15AE6">
        <w:rPr>
          <w:rFonts w:ascii="Verdana" w:hAnsi="Verdana"/>
          <w:sz w:val="20"/>
          <w:szCs w:val="20"/>
        </w:rPr>
        <w:t>Overgevoeligheid. Dit merkt u aan een verergering van klachten, zoals jeuk. Raadpleeg uw arts als u overgevoeligheid vermoedt. Blijkt u overgevoelig, geef dat dan aan de apotheek door. Het apotheekteam kan er op letten dat u het middel niet opnieuw krijgt.</w:t>
      </w:r>
    </w:p>
    <w:p w14:paraId="327F365F" w14:textId="77777777" w:rsidR="00447197" w:rsidRPr="00F15AE6" w:rsidRDefault="00447197" w:rsidP="00F63017">
      <w:pPr>
        <w:spacing w:after="0"/>
        <w:rPr>
          <w:rFonts w:ascii="Ubuntu" w:hAnsi="Ubuntu"/>
          <w:color w:val="222222"/>
          <w:sz w:val="20"/>
          <w:szCs w:val="20"/>
          <w:shd w:val="clear" w:color="auto" w:fill="FFFFFF"/>
        </w:rPr>
      </w:pPr>
    </w:p>
    <w:p w14:paraId="55559D6C" w14:textId="77777777" w:rsidR="00447197" w:rsidRPr="00F15AE6" w:rsidRDefault="00447197" w:rsidP="00F63017">
      <w:pPr>
        <w:spacing w:after="0"/>
        <w:rPr>
          <w:rFonts w:ascii="Verdana" w:hAnsi="Verdana"/>
          <w:sz w:val="20"/>
          <w:szCs w:val="20"/>
        </w:rPr>
      </w:pPr>
      <w:r w:rsidRPr="00F15AE6">
        <w:rPr>
          <w:rFonts w:ascii="Verdana" w:hAnsi="Verdana"/>
          <w:sz w:val="20"/>
          <w:szCs w:val="20"/>
        </w:rPr>
        <w:t xml:space="preserve">De belangrijkste bijwerkingen bij lidocaïne op de huid zijn: </w:t>
      </w:r>
    </w:p>
    <w:p w14:paraId="508519F1" w14:textId="77777777" w:rsidR="00447197" w:rsidRPr="00F15AE6" w:rsidRDefault="00447197" w:rsidP="00F63017">
      <w:pPr>
        <w:spacing w:after="0"/>
        <w:rPr>
          <w:rFonts w:ascii="Verdana" w:hAnsi="Verdana"/>
          <w:sz w:val="20"/>
          <w:szCs w:val="20"/>
        </w:rPr>
      </w:pPr>
    </w:p>
    <w:p w14:paraId="1D4106FF" w14:textId="77777777" w:rsidR="00447197" w:rsidRPr="00F15AE6" w:rsidRDefault="00447197" w:rsidP="00447197">
      <w:pPr>
        <w:spacing w:after="0"/>
        <w:rPr>
          <w:rFonts w:ascii="Verdana" w:eastAsia="Times New Roman" w:hAnsi="Verdana" w:cs="Helvetica"/>
          <w:b/>
          <w:bCs/>
          <w:color w:val="222222"/>
          <w:sz w:val="20"/>
          <w:szCs w:val="20"/>
          <w:lang w:eastAsia="nl-NL"/>
        </w:rPr>
      </w:pPr>
      <w:r w:rsidRPr="00F15AE6">
        <w:rPr>
          <w:rFonts w:ascii="Verdana" w:eastAsia="Times New Roman" w:hAnsi="Verdana" w:cs="Helvetica"/>
          <w:b/>
          <w:bCs/>
          <w:color w:val="222222"/>
          <w:sz w:val="20"/>
          <w:szCs w:val="20"/>
          <w:lang w:eastAsia="nl-NL"/>
        </w:rPr>
        <w:t xml:space="preserve">Soms </w:t>
      </w:r>
    </w:p>
    <w:p w14:paraId="62B6334F" w14:textId="77777777" w:rsidR="00447197" w:rsidRPr="00F15AE6" w:rsidRDefault="00447197" w:rsidP="00447197">
      <w:pPr>
        <w:pStyle w:val="ListParagraph"/>
        <w:numPr>
          <w:ilvl w:val="0"/>
          <w:numId w:val="13"/>
        </w:numPr>
        <w:spacing w:after="0"/>
        <w:rPr>
          <w:rFonts w:ascii="Verdana" w:hAnsi="Verdana"/>
          <w:sz w:val="20"/>
          <w:szCs w:val="20"/>
        </w:rPr>
      </w:pPr>
      <w:r w:rsidRPr="00F15AE6">
        <w:rPr>
          <w:rFonts w:ascii="Verdana" w:hAnsi="Verdana"/>
          <w:sz w:val="20"/>
          <w:szCs w:val="20"/>
        </w:rPr>
        <w:t xml:space="preserve">Huidirritatie. U merkt dit bijvoorbeeld aan roodheid. Als de lidocaïne is uitgewerkt, kunt u het merken aan meer jeuk of branderigheid. </w:t>
      </w:r>
    </w:p>
    <w:p w14:paraId="50E3F71F" w14:textId="77777777" w:rsidR="00F970AA" w:rsidRPr="00F15AE6" w:rsidRDefault="00F970AA" w:rsidP="00447197">
      <w:pPr>
        <w:spacing w:after="0"/>
        <w:rPr>
          <w:rFonts w:ascii="Verdana" w:eastAsia="Times New Roman" w:hAnsi="Verdana" w:cs="Helvetica"/>
          <w:b/>
          <w:bCs/>
          <w:color w:val="222222"/>
          <w:sz w:val="20"/>
          <w:szCs w:val="20"/>
          <w:lang w:eastAsia="nl-NL"/>
        </w:rPr>
      </w:pPr>
    </w:p>
    <w:p w14:paraId="23FC7957" w14:textId="77777777" w:rsidR="00F970AA" w:rsidRPr="00F15AE6" w:rsidRDefault="00F970AA" w:rsidP="00447197">
      <w:pPr>
        <w:spacing w:after="0"/>
        <w:rPr>
          <w:rFonts w:ascii="Verdana" w:eastAsia="Times New Roman" w:hAnsi="Verdana" w:cs="Helvetica"/>
          <w:b/>
          <w:bCs/>
          <w:color w:val="222222"/>
          <w:sz w:val="20"/>
          <w:szCs w:val="20"/>
          <w:lang w:eastAsia="nl-NL"/>
        </w:rPr>
      </w:pPr>
    </w:p>
    <w:p w14:paraId="02DB5344" w14:textId="548C433E" w:rsidR="00447197" w:rsidRPr="00F15AE6" w:rsidRDefault="00447197" w:rsidP="00447197">
      <w:pPr>
        <w:spacing w:after="0"/>
        <w:rPr>
          <w:rFonts w:ascii="Verdana" w:eastAsia="Times New Roman" w:hAnsi="Verdana" w:cs="Helvetica"/>
          <w:b/>
          <w:bCs/>
          <w:color w:val="222222"/>
          <w:sz w:val="20"/>
          <w:szCs w:val="20"/>
          <w:lang w:eastAsia="nl-NL"/>
        </w:rPr>
      </w:pPr>
      <w:r w:rsidRPr="00F15AE6">
        <w:rPr>
          <w:rFonts w:ascii="Verdana" w:eastAsia="Times New Roman" w:hAnsi="Verdana" w:cs="Helvetica"/>
          <w:b/>
          <w:bCs/>
          <w:color w:val="222222"/>
          <w:sz w:val="20"/>
          <w:szCs w:val="20"/>
          <w:lang w:eastAsia="nl-NL"/>
        </w:rPr>
        <w:t xml:space="preserve">Zeer zelden </w:t>
      </w:r>
    </w:p>
    <w:p w14:paraId="33160AF5" w14:textId="77777777" w:rsidR="00447197" w:rsidRPr="00F15AE6" w:rsidRDefault="00447197" w:rsidP="00447197">
      <w:pPr>
        <w:pStyle w:val="ListParagraph"/>
        <w:numPr>
          <w:ilvl w:val="0"/>
          <w:numId w:val="13"/>
        </w:numPr>
        <w:spacing w:after="0"/>
        <w:rPr>
          <w:rFonts w:ascii="&amp;quot" w:eastAsia="Times New Roman" w:hAnsi="&amp;quot" w:cs="Times New Roman"/>
          <w:color w:val="222222"/>
          <w:sz w:val="20"/>
          <w:szCs w:val="20"/>
          <w:lang w:eastAsia="nl-NL"/>
        </w:rPr>
      </w:pPr>
      <w:r w:rsidRPr="00F15AE6">
        <w:rPr>
          <w:rFonts w:ascii="Verdana" w:eastAsia="Times New Roman" w:hAnsi="Verdana" w:cs="Helvetica"/>
          <w:color w:val="222222"/>
          <w:sz w:val="20"/>
          <w:szCs w:val="20"/>
          <w:lang w:eastAsia="nl-NL"/>
        </w:rPr>
        <w:t>Overgevoeligheid voor dit medicijn of een van de bestanddelen van dit huidmiddel. Dit merkt u aan galbulten, zwelling, roodheid of jeuk. Raadpleeg dan uw arts. Blijkt u overgevoelig, geef dat dan aan de apotheker door. Het apotheekteam kan er dan op letten dat u het medicijn niet</w:t>
      </w:r>
      <w:r w:rsidRPr="00F15AE6">
        <w:rPr>
          <w:rFonts w:ascii="&amp;quot" w:eastAsia="Times New Roman" w:hAnsi="&amp;quot" w:cs="Times New Roman"/>
          <w:color w:val="222222"/>
          <w:sz w:val="20"/>
          <w:szCs w:val="20"/>
          <w:lang w:eastAsia="nl-NL"/>
        </w:rPr>
        <w:t xml:space="preserve"> opnieuw krijgt.</w:t>
      </w:r>
    </w:p>
    <w:p w14:paraId="6FAF15C5" w14:textId="77777777" w:rsidR="00F63017" w:rsidRPr="00F15AE6" w:rsidRDefault="00F63017" w:rsidP="00F63017">
      <w:pPr>
        <w:pStyle w:val="NormalWeb"/>
        <w:rPr>
          <w:rFonts w:ascii="Verdana" w:hAnsi="Verdana"/>
          <w:b/>
          <w:color w:val="000000"/>
          <w:sz w:val="20"/>
          <w:szCs w:val="20"/>
        </w:rPr>
      </w:pPr>
      <w:r w:rsidRPr="00F15AE6">
        <w:rPr>
          <w:rFonts w:ascii="Verdana" w:hAnsi="Verdana"/>
          <w:b/>
          <w:color w:val="000000"/>
          <w:sz w:val="20"/>
          <w:szCs w:val="20"/>
        </w:rPr>
        <w:t>Hoe, wanneer en hoe lang?</w:t>
      </w:r>
    </w:p>
    <w:p w14:paraId="2AE32353" w14:textId="77777777" w:rsidR="00F63017" w:rsidRPr="00F15AE6" w:rsidRDefault="00F63017" w:rsidP="00F63017">
      <w:pPr>
        <w:pStyle w:val="NormalWeb"/>
        <w:rPr>
          <w:rFonts w:ascii="Verdana" w:hAnsi="Verdana"/>
          <w:b/>
          <w:color w:val="000000"/>
          <w:sz w:val="20"/>
          <w:szCs w:val="20"/>
        </w:rPr>
      </w:pPr>
      <w:r w:rsidRPr="00F15AE6">
        <w:rPr>
          <w:rFonts w:ascii="Verdana" w:hAnsi="Verdana"/>
          <w:b/>
          <w:color w:val="000000"/>
          <w:sz w:val="20"/>
          <w:szCs w:val="20"/>
        </w:rPr>
        <w:t>Hoe moet ik dit medicijn gebruiken?</w:t>
      </w:r>
    </w:p>
    <w:p w14:paraId="66CEEB43" w14:textId="77777777" w:rsidR="00F63017" w:rsidRPr="00F15AE6" w:rsidRDefault="00F63017" w:rsidP="00F63017">
      <w:pPr>
        <w:pStyle w:val="NormalWeb"/>
        <w:rPr>
          <w:rFonts w:ascii="Verdana" w:hAnsi="Verdana"/>
          <w:color w:val="000000"/>
          <w:sz w:val="20"/>
          <w:szCs w:val="20"/>
        </w:rPr>
      </w:pPr>
      <w:r w:rsidRPr="00F15AE6">
        <w:rPr>
          <w:rFonts w:ascii="Verdana" w:hAnsi="Verdana"/>
          <w:color w:val="000000"/>
          <w:sz w:val="20"/>
          <w:szCs w:val="20"/>
        </w:rPr>
        <w:t xml:space="preserve">Kijk voor de juiste dosering altijd op het etiket van de apotheek. </w:t>
      </w:r>
    </w:p>
    <w:p w14:paraId="2B244774" w14:textId="77777777" w:rsidR="00F63017" w:rsidRPr="00F15AE6" w:rsidRDefault="00F63017" w:rsidP="00F63017">
      <w:pPr>
        <w:pStyle w:val="NormalWeb"/>
        <w:rPr>
          <w:rFonts w:ascii="Verdana" w:hAnsi="Verdana"/>
          <w:color w:val="000000"/>
          <w:sz w:val="20"/>
          <w:szCs w:val="20"/>
        </w:rPr>
      </w:pPr>
      <w:r w:rsidRPr="00F15AE6">
        <w:rPr>
          <w:rFonts w:ascii="Verdana" w:hAnsi="Verdana"/>
          <w:color w:val="000000"/>
          <w:sz w:val="20"/>
          <w:szCs w:val="20"/>
        </w:rPr>
        <w:t>Uw arts heeft u waarschijnlijk een mondelinge instructie gegeven hoe vaak en wanneer u dit middel moet aanbrengen. Het is nuttig deze instructie op te schrijven, zodat u dit later na kunt kijken. Kijk voor de juiste dosering ook altijd op het etiket van de apotheek.</w:t>
      </w:r>
    </w:p>
    <w:p w14:paraId="29D5E603" w14:textId="77777777" w:rsidR="00F63017" w:rsidRPr="00F15AE6" w:rsidRDefault="00F63017" w:rsidP="00F63017">
      <w:pPr>
        <w:pStyle w:val="NormalWeb"/>
        <w:spacing w:before="0" w:beforeAutospacing="0" w:after="0" w:afterAutospacing="0"/>
        <w:rPr>
          <w:rFonts w:ascii="Verdana" w:hAnsi="Verdana"/>
          <w:b/>
          <w:color w:val="000000"/>
          <w:sz w:val="20"/>
          <w:szCs w:val="20"/>
        </w:rPr>
      </w:pPr>
      <w:r w:rsidRPr="00F15AE6">
        <w:rPr>
          <w:rFonts w:ascii="Verdana" w:hAnsi="Verdana"/>
          <w:b/>
          <w:color w:val="000000"/>
          <w:sz w:val="20"/>
          <w:szCs w:val="20"/>
        </w:rPr>
        <w:t xml:space="preserve">Hoe? </w:t>
      </w:r>
    </w:p>
    <w:p w14:paraId="0DE5D5C3" w14:textId="77777777" w:rsidR="00F63017" w:rsidRPr="00F15AE6" w:rsidRDefault="00F63017" w:rsidP="00F63017">
      <w:pPr>
        <w:pStyle w:val="NormalWeb"/>
        <w:numPr>
          <w:ilvl w:val="0"/>
          <w:numId w:val="4"/>
        </w:numPr>
        <w:spacing w:before="0" w:beforeAutospacing="0" w:after="0" w:afterAutospacing="0"/>
        <w:rPr>
          <w:rFonts w:ascii="Verdana" w:hAnsi="Verdana"/>
          <w:color w:val="000000"/>
          <w:sz w:val="20"/>
          <w:szCs w:val="20"/>
        </w:rPr>
      </w:pPr>
      <w:r w:rsidRPr="00F15AE6">
        <w:rPr>
          <w:rFonts w:ascii="Verdana" w:hAnsi="Verdana"/>
          <w:color w:val="000000"/>
          <w:sz w:val="20"/>
          <w:szCs w:val="20"/>
        </w:rPr>
        <w:t xml:space="preserve">Was uw handen voor aanbrengen van de crème. </w:t>
      </w:r>
    </w:p>
    <w:p w14:paraId="4546570E" w14:textId="77777777" w:rsidR="00F63017" w:rsidRPr="00F15AE6" w:rsidRDefault="00F63017" w:rsidP="00F63017">
      <w:pPr>
        <w:pStyle w:val="NormalWeb"/>
        <w:numPr>
          <w:ilvl w:val="0"/>
          <w:numId w:val="4"/>
        </w:numPr>
        <w:spacing w:before="0" w:beforeAutospacing="0" w:after="0" w:afterAutospacing="0"/>
        <w:rPr>
          <w:rFonts w:ascii="Verdana" w:hAnsi="Verdana"/>
          <w:color w:val="000000"/>
          <w:sz w:val="20"/>
          <w:szCs w:val="20"/>
        </w:rPr>
      </w:pPr>
      <w:r w:rsidRPr="00F15AE6">
        <w:rPr>
          <w:rFonts w:ascii="Verdana" w:hAnsi="Verdana"/>
          <w:color w:val="000000"/>
          <w:sz w:val="20"/>
          <w:szCs w:val="20"/>
        </w:rPr>
        <w:t>Smeer de crème dun op. De huid is daarna vet, maar er blijft geen laagje over. Dik smeren maakt de werking van de crème niet beter, u heeft dan wel meer kans op bijwerkingen.</w:t>
      </w:r>
    </w:p>
    <w:p w14:paraId="36869D49" w14:textId="77777777" w:rsidR="00F63017" w:rsidRPr="00F15AE6" w:rsidRDefault="00F63017" w:rsidP="00F63017">
      <w:pPr>
        <w:pStyle w:val="NormalWeb"/>
        <w:numPr>
          <w:ilvl w:val="0"/>
          <w:numId w:val="4"/>
        </w:numPr>
        <w:spacing w:before="0" w:beforeAutospacing="0" w:after="0" w:afterAutospacing="0"/>
        <w:rPr>
          <w:rFonts w:ascii="Verdana" w:hAnsi="Verdana"/>
          <w:color w:val="000000"/>
          <w:sz w:val="20"/>
          <w:szCs w:val="20"/>
        </w:rPr>
      </w:pPr>
      <w:r w:rsidRPr="00F15AE6">
        <w:rPr>
          <w:rFonts w:ascii="Verdana" w:hAnsi="Verdana"/>
          <w:color w:val="000000"/>
          <w:sz w:val="20"/>
          <w:szCs w:val="20"/>
        </w:rPr>
        <w:t xml:space="preserve">Was de vinger waarmee u de crème heeft aangebracht daarna met wat zeep. Ook kunt u voor het aanbrengen plastic handschoenen of een 'vingercondoom' gebruiken. Dit is een hoesje dat u over de vinger aanbrengt. Het is te krijgen in uw apotheek. </w:t>
      </w:r>
    </w:p>
    <w:p w14:paraId="654CD441" w14:textId="77777777" w:rsidR="00F63017" w:rsidRPr="00F15AE6" w:rsidRDefault="00F63017" w:rsidP="00F63017">
      <w:pPr>
        <w:pStyle w:val="NormalWeb"/>
        <w:numPr>
          <w:ilvl w:val="0"/>
          <w:numId w:val="4"/>
        </w:numPr>
        <w:spacing w:before="0" w:beforeAutospacing="0" w:after="0" w:afterAutospacing="0"/>
        <w:rPr>
          <w:rFonts w:ascii="Verdana" w:hAnsi="Verdana"/>
          <w:color w:val="000000"/>
          <w:sz w:val="20"/>
          <w:szCs w:val="20"/>
        </w:rPr>
      </w:pPr>
      <w:r w:rsidRPr="00F15AE6">
        <w:rPr>
          <w:rFonts w:ascii="Verdana" w:hAnsi="Verdana"/>
          <w:color w:val="000000"/>
          <w:sz w:val="20"/>
          <w:szCs w:val="20"/>
        </w:rPr>
        <w:t>Soms adviseert de arts om de ingesmeerde plekken af te dekken met plastic folie of verband. Dit kan het effect versterken, maar verhoogt ook de kans op sommige bijwerkingen.</w:t>
      </w:r>
    </w:p>
    <w:p w14:paraId="4F77C08B" w14:textId="77777777" w:rsidR="00F63017" w:rsidRPr="00F15AE6" w:rsidRDefault="00F63017" w:rsidP="00F63017">
      <w:pPr>
        <w:pStyle w:val="NormalWeb"/>
        <w:numPr>
          <w:ilvl w:val="0"/>
          <w:numId w:val="4"/>
        </w:numPr>
        <w:spacing w:before="0" w:beforeAutospacing="0" w:after="0" w:afterAutospacing="0"/>
        <w:rPr>
          <w:rFonts w:ascii="Verdana" w:hAnsi="Verdana"/>
          <w:color w:val="000000"/>
          <w:sz w:val="20"/>
          <w:szCs w:val="20"/>
        </w:rPr>
      </w:pPr>
      <w:r w:rsidRPr="00F15AE6">
        <w:rPr>
          <w:rFonts w:ascii="Verdana" w:hAnsi="Verdana"/>
          <w:color w:val="000000"/>
          <w:sz w:val="20"/>
          <w:szCs w:val="20"/>
        </w:rPr>
        <w:t xml:space="preserve">Houdt de ingesmeerde plek het eerste half uur na insmeren droog, om afspoelen van de crème te voorkomen. </w:t>
      </w:r>
    </w:p>
    <w:p w14:paraId="402262CC" w14:textId="77777777" w:rsidR="00F63017" w:rsidRPr="00F15AE6" w:rsidRDefault="00F63017" w:rsidP="00F63017">
      <w:pPr>
        <w:pStyle w:val="NormalWeb"/>
        <w:numPr>
          <w:ilvl w:val="0"/>
          <w:numId w:val="4"/>
        </w:numPr>
        <w:spacing w:before="0" w:beforeAutospacing="0" w:after="0" w:afterAutospacing="0"/>
        <w:rPr>
          <w:rFonts w:ascii="Verdana" w:hAnsi="Verdana"/>
          <w:color w:val="000000"/>
          <w:sz w:val="20"/>
          <w:szCs w:val="20"/>
        </w:rPr>
      </w:pPr>
      <w:r w:rsidRPr="00F15AE6">
        <w:rPr>
          <w:rFonts w:ascii="Verdana" w:hAnsi="Verdana"/>
          <w:color w:val="000000"/>
          <w:sz w:val="20"/>
          <w:szCs w:val="20"/>
        </w:rPr>
        <w:t xml:space="preserve">Gebruik niet meer dan honderd gram per volwassene per week. </w:t>
      </w:r>
    </w:p>
    <w:p w14:paraId="0234FED6" w14:textId="77777777" w:rsidR="00F63017" w:rsidRPr="00F15AE6" w:rsidRDefault="00F63017" w:rsidP="00F63017">
      <w:pPr>
        <w:pStyle w:val="NormalWeb"/>
        <w:spacing w:before="0" w:beforeAutospacing="0" w:after="0" w:afterAutospacing="0"/>
        <w:ind w:left="720"/>
        <w:rPr>
          <w:rFonts w:ascii="Verdana" w:hAnsi="Verdana"/>
          <w:color w:val="000000"/>
          <w:sz w:val="20"/>
          <w:szCs w:val="20"/>
        </w:rPr>
      </w:pPr>
    </w:p>
    <w:p w14:paraId="4620F93C" w14:textId="77777777" w:rsidR="00F63017" w:rsidRPr="00F15AE6" w:rsidRDefault="00F63017" w:rsidP="00F63017">
      <w:pPr>
        <w:pStyle w:val="NormalWeb"/>
        <w:spacing w:before="0" w:beforeAutospacing="0" w:after="0" w:afterAutospacing="0"/>
        <w:rPr>
          <w:rFonts w:ascii="Verdana" w:hAnsi="Verdana"/>
          <w:b/>
          <w:color w:val="000000"/>
          <w:sz w:val="20"/>
          <w:szCs w:val="20"/>
        </w:rPr>
      </w:pPr>
      <w:r w:rsidRPr="00F15AE6">
        <w:rPr>
          <w:rFonts w:ascii="Verdana" w:hAnsi="Verdana"/>
          <w:b/>
          <w:color w:val="000000"/>
          <w:sz w:val="20"/>
          <w:szCs w:val="20"/>
        </w:rPr>
        <w:t>Hoe lang?</w:t>
      </w:r>
    </w:p>
    <w:p w14:paraId="7A06540E" w14:textId="77777777" w:rsidR="00F63017" w:rsidRPr="00F15AE6" w:rsidRDefault="00F63017" w:rsidP="00F63017">
      <w:pPr>
        <w:pStyle w:val="NormalWeb"/>
        <w:spacing w:before="0" w:beforeAutospacing="0" w:after="0" w:afterAutospacing="0"/>
        <w:rPr>
          <w:rFonts w:ascii="Verdana" w:hAnsi="Verdana"/>
          <w:sz w:val="20"/>
          <w:szCs w:val="20"/>
        </w:rPr>
      </w:pPr>
      <w:r w:rsidRPr="00F15AE6">
        <w:rPr>
          <w:rFonts w:ascii="Verdana" w:hAnsi="Verdana"/>
          <w:sz w:val="20"/>
          <w:szCs w:val="20"/>
        </w:rPr>
        <w:t xml:space="preserve">U dient de crème te gebruiken zolang als uw arts dit met u heeft afgesproken. </w:t>
      </w:r>
    </w:p>
    <w:p w14:paraId="50A57B54"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r w:rsidRPr="00F15AE6">
        <w:rPr>
          <w:rFonts w:ascii="Arial" w:eastAsia="Times New Roman" w:hAnsi="Arial" w:cs="Arial"/>
          <w:color w:val="222222"/>
          <w:sz w:val="20"/>
          <w:szCs w:val="20"/>
          <w:lang w:eastAsia="nl-NL"/>
        </w:rPr>
        <w:t> </w:t>
      </w:r>
    </w:p>
    <w:p w14:paraId="7779134A" w14:textId="77777777" w:rsidR="00F63017" w:rsidRPr="00F15AE6" w:rsidRDefault="00F63017" w:rsidP="00F63017">
      <w:pPr>
        <w:spacing w:after="0"/>
        <w:rPr>
          <w:rFonts w:ascii="Verdana" w:hAnsi="Verdana"/>
          <w:b/>
          <w:color w:val="000000"/>
          <w:sz w:val="20"/>
          <w:szCs w:val="20"/>
        </w:rPr>
      </w:pPr>
      <w:r w:rsidRPr="00F15AE6">
        <w:rPr>
          <w:rFonts w:ascii="Verdana" w:hAnsi="Verdana"/>
          <w:b/>
          <w:color w:val="000000"/>
          <w:sz w:val="20"/>
          <w:szCs w:val="20"/>
        </w:rPr>
        <w:t>Dosis vergeten?</w:t>
      </w:r>
    </w:p>
    <w:p w14:paraId="7AE5EC8C" w14:textId="77777777" w:rsidR="00F63017" w:rsidRPr="00F15AE6" w:rsidRDefault="00F63017" w:rsidP="00F63017">
      <w:pPr>
        <w:spacing w:after="0"/>
        <w:rPr>
          <w:rFonts w:ascii="Verdana" w:hAnsi="Verdana"/>
          <w:b/>
          <w:color w:val="000000"/>
          <w:sz w:val="20"/>
          <w:szCs w:val="20"/>
        </w:rPr>
      </w:pPr>
      <w:r w:rsidRPr="00F15AE6">
        <w:rPr>
          <w:rFonts w:ascii="Verdana" w:hAnsi="Verdana"/>
          <w:b/>
          <w:color w:val="000000"/>
          <w:sz w:val="20"/>
          <w:szCs w:val="20"/>
        </w:rPr>
        <w:t>Wat moet ik doen als ik een dosis ben vergeten?</w:t>
      </w:r>
    </w:p>
    <w:p w14:paraId="61B0C200" w14:textId="77777777" w:rsidR="00F63017" w:rsidRPr="00F15AE6" w:rsidRDefault="00F63017" w:rsidP="00F63017">
      <w:pPr>
        <w:pStyle w:val="NormalWeb"/>
        <w:numPr>
          <w:ilvl w:val="0"/>
          <w:numId w:val="5"/>
        </w:numPr>
        <w:spacing w:before="0" w:beforeAutospacing="0" w:after="0" w:afterAutospacing="0"/>
        <w:rPr>
          <w:rFonts w:ascii="Verdana" w:hAnsi="Verdana"/>
          <w:color w:val="000000"/>
          <w:sz w:val="20"/>
          <w:szCs w:val="20"/>
        </w:rPr>
      </w:pPr>
      <w:r w:rsidRPr="00F15AE6">
        <w:rPr>
          <w:rFonts w:ascii="Verdana" w:hAnsi="Verdana"/>
          <w:sz w:val="20"/>
          <w:szCs w:val="20"/>
        </w:rPr>
        <w:t xml:space="preserve">Langer dan vier uur tot de volgende dosis. Breng de vergeten dosis dan alsnog aan. </w:t>
      </w:r>
    </w:p>
    <w:p w14:paraId="550F5FAD" w14:textId="77777777" w:rsidR="00F63017" w:rsidRPr="00F15AE6" w:rsidRDefault="00F63017" w:rsidP="00F63017">
      <w:pPr>
        <w:pStyle w:val="NormalWeb"/>
        <w:numPr>
          <w:ilvl w:val="0"/>
          <w:numId w:val="5"/>
        </w:numPr>
        <w:spacing w:before="0" w:beforeAutospacing="0" w:after="0" w:afterAutospacing="0"/>
        <w:rPr>
          <w:rFonts w:ascii="Verdana" w:hAnsi="Verdana"/>
          <w:color w:val="000000"/>
          <w:sz w:val="20"/>
          <w:szCs w:val="20"/>
        </w:rPr>
      </w:pPr>
      <w:r w:rsidRPr="00F15AE6">
        <w:rPr>
          <w:rFonts w:ascii="Verdana" w:hAnsi="Verdana"/>
          <w:sz w:val="20"/>
          <w:szCs w:val="20"/>
        </w:rPr>
        <w:t xml:space="preserve">Korter dan vier uur tot de volgende dosis. Sla de vergeten dosis over en breng de crème aan op het volgende gebruikelijke moment. </w:t>
      </w:r>
    </w:p>
    <w:p w14:paraId="49D65C58" w14:textId="77777777" w:rsidR="00F63017" w:rsidRPr="00F15AE6" w:rsidRDefault="00F63017" w:rsidP="00F15AE6">
      <w:pPr>
        <w:shd w:val="clear" w:color="auto" w:fill="FFFFFF"/>
        <w:spacing w:after="0" w:line="240" w:lineRule="auto"/>
        <w:jc w:val="both"/>
        <w:rPr>
          <w:rFonts w:ascii="Verdana" w:hAnsi="Verdana"/>
          <w:sz w:val="20"/>
          <w:szCs w:val="20"/>
        </w:rPr>
      </w:pPr>
    </w:p>
    <w:p w14:paraId="3FA17668" w14:textId="77777777" w:rsidR="00F63017" w:rsidRPr="00F15AE6" w:rsidRDefault="00F63017" w:rsidP="00F63017">
      <w:pPr>
        <w:spacing w:after="0"/>
        <w:rPr>
          <w:rFonts w:ascii="Verdana" w:hAnsi="Verdana"/>
          <w:b/>
          <w:color w:val="000000"/>
          <w:sz w:val="20"/>
          <w:szCs w:val="20"/>
        </w:rPr>
      </w:pPr>
      <w:r w:rsidRPr="00F15AE6">
        <w:rPr>
          <w:rFonts w:ascii="Verdana" w:hAnsi="Verdana"/>
          <w:b/>
          <w:color w:val="000000"/>
          <w:sz w:val="20"/>
          <w:szCs w:val="20"/>
        </w:rPr>
        <w:t>Autorijden en alcohol</w:t>
      </w:r>
    </w:p>
    <w:p w14:paraId="304856D6" w14:textId="77777777" w:rsidR="00F63017" w:rsidRPr="00F15AE6" w:rsidRDefault="00F63017" w:rsidP="00F63017">
      <w:pPr>
        <w:spacing w:after="0"/>
        <w:rPr>
          <w:rFonts w:ascii="Verdana" w:hAnsi="Verdana"/>
          <w:b/>
          <w:color w:val="000000"/>
          <w:sz w:val="20"/>
          <w:szCs w:val="20"/>
        </w:rPr>
      </w:pPr>
      <w:r w:rsidRPr="00F15AE6">
        <w:rPr>
          <w:rFonts w:ascii="Verdana" w:hAnsi="Verdana"/>
          <w:b/>
          <w:color w:val="000000"/>
          <w:sz w:val="20"/>
          <w:szCs w:val="20"/>
        </w:rPr>
        <w:t>Als ik dit medicijn gebruik, mag ik dan…</w:t>
      </w:r>
    </w:p>
    <w:p w14:paraId="62382E86" w14:textId="77777777" w:rsidR="00F63017" w:rsidRPr="00F15AE6" w:rsidRDefault="00F63017" w:rsidP="00F63017">
      <w:pPr>
        <w:pStyle w:val="NormalWeb"/>
        <w:spacing w:before="0" w:beforeAutospacing="0" w:after="0" w:afterAutospacing="0"/>
        <w:rPr>
          <w:rFonts w:ascii="Verdana" w:hAnsi="Verdana"/>
          <w:sz w:val="20"/>
          <w:szCs w:val="20"/>
        </w:rPr>
      </w:pPr>
    </w:p>
    <w:p w14:paraId="205DC244" w14:textId="77777777" w:rsidR="00F63017" w:rsidRPr="00F15AE6" w:rsidRDefault="00F63017" w:rsidP="00F63017">
      <w:pPr>
        <w:pStyle w:val="NormalWeb"/>
        <w:spacing w:before="0" w:beforeAutospacing="0" w:after="0" w:afterAutospacing="0"/>
        <w:rPr>
          <w:rFonts w:ascii="Verdana" w:hAnsi="Verdana"/>
          <w:b/>
          <w:sz w:val="20"/>
          <w:szCs w:val="20"/>
        </w:rPr>
      </w:pPr>
      <w:r w:rsidRPr="00F15AE6">
        <w:rPr>
          <w:rFonts w:ascii="Verdana" w:hAnsi="Verdana"/>
          <w:b/>
          <w:sz w:val="20"/>
          <w:szCs w:val="20"/>
        </w:rPr>
        <w:t>Autorijden?</w:t>
      </w:r>
    </w:p>
    <w:p w14:paraId="47F280A5" w14:textId="77777777" w:rsidR="006372B1" w:rsidRPr="00F15AE6" w:rsidRDefault="006372B1" w:rsidP="00F63017">
      <w:pPr>
        <w:spacing w:after="0"/>
        <w:rPr>
          <w:rFonts w:ascii="Verdana" w:hAnsi="Verdana"/>
          <w:sz w:val="20"/>
          <w:szCs w:val="20"/>
        </w:rPr>
      </w:pPr>
      <w:r w:rsidRPr="00F15AE6">
        <w:rPr>
          <w:rFonts w:ascii="Verdana" w:hAnsi="Verdana"/>
          <w:sz w:val="20"/>
          <w:szCs w:val="20"/>
        </w:rPr>
        <w:t xml:space="preserve">Voor zowel isosorbide als lidocaïne zijn er geen beperkingen m.b.t. het autorijden. </w:t>
      </w:r>
    </w:p>
    <w:p w14:paraId="1380BAB3" w14:textId="77777777" w:rsidR="00F63017" w:rsidRPr="00F15AE6" w:rsidRDefault="00F63017" w:rsidP="00F63017">
      <w:pPr>
        <w:pStyle w:val="NormalWeb"/>
        <w:spacing w:before="0" w:beforeAutospacing="0" w:after="0" w:afterAutospacing="0"/>
        <w:rPr>
          <w:rFonts w:ascii="Verdana" w:hAnsi="Verdana"/>
          <w:b/>
          <w:sz w:val="20"/>
          <w:szCs w:val="20"/>
        </w:rPr>
      </w:pPr>
    </w:p>
    <w:p w14:paraId="4C871FC5" w14:textId="77777777" w:rsidR="00F63017" w:rsidRPr="00F15AE6" w:rsidRDefault="00F63017" w:rsidP="00F63017">
      <w:pPr>
        <w:pStyle w:val="NormalWeb"/>
        <w:spacing w:before="0" w:beforeAutospacing="0" w:after="0" w:afterAutospacing="0"/>
        <w:rPr>
          <w:rFonts w:ascii="Verdana" w:hAnsi="Verdana"/>
          <w:b/>
          <w:sz w:val="20"/>
          <w:szCs w:val="20"/>
        </w:rPr>
      </w:pPr>
      <w:r w:rsidRPr="00F15AE6">
        <w:rPr>
          <w:rFonts w:ascii="Verdana" w:hAnsi="Verdana"/>
          <w:b/>
          <w:sz w:val="20"/>
          <w:szCs w:val="20"/>
        </w:rPr>
        <w:t>Alcohol drinken?</w:t>
      </w:r>
    </w:p>
    <w:p w14:paraId="76DAB1FD" w14:textId="77777777" w:rsidR="00F63017" w:rsidRPr="00F15AE6" w:rsidRDefault="00FC682F" w:rsidP="00F63017">
      <w:pPr>
        <w:spacing w:after="0"/>
        <w:rPr>
          <w:rFonts w:ascii="Verdana" w:hAnsi="Verdana"/>
          <w:sz w:val="20"/>
          <w:szCs w:val="20"/>
        </w:rPr>
      </w:pPr>
      <w:r w:rsidRPr="00F15AE6">
        <w:rPr>
          <w:rFonts w:ascii="Verdana" w:hAnsi="Verdana"/>
          <w:sz w:val="20"/>
          <w:szCs w:val="20"/>
        </w:rPr>
        <w:t xml:space="preserve">Alcohol verwijdt de bloedvaten, net als isosorbide. U kunt daardoor wat last krijgen van duizeligheid. Probeer het drinken van alcohol eerst met mate uit. U kunt dan zelf inschatten of u hier veel last van krijgt. In het algemeen is enkele keren per week een </w:t>
      </w:r>
      <w:r w:rsidRPr="00F15AE6">
        <w:rPr>
          <w:rFonts w:ascii="Verdana" w:hAnsi="Verdana"/>
          <w:sz w:val="20"/>
          <w:szCs w:val="20"/>
        </w:rPr>
        <w:lastRenderedPageBreak/>
        <w:t>glas wijn geen probleem</w:t>
      </w:r>
      <w:r w:rsidR="00E02A6E" w:rsidRPr="00F15AE6">
        <w:rPr>
          <w:rFonts w:ascii="Verdana" w:hAnsi="Verdana"/>
          <w:sz w:val="20"/>
          <w:szCs w:val="20"/>
        </w:rPr>
        <w:t>.</w:t>
      </w:r>
      <w:r w:rsidRPr="00F15AE6">
        <w:rPr>
          <w:rFonts w:ascii="Verdana" w:hAnsi="Verdana"/>
          <w:sz w:val="20"/>
          <w:szCs w:val="20"/>
        </w:rPr>
        <w:br/>
        <w:t xml:space="preserve">Voor </w:t>
      </w:r>
      <w:r w:rsidR="00E02A6E" w:rsidRPr="00F15AE6">
        <w:rPr>
          <w:rFonts w:ascii="Verdana" w:hAnsi="Verdana"/>
          <w:sz w:val="20"/>
          <w:szCs w:val="20"/>
        </w:rPr>
        <w:t>lidocaïne</w:t>
      </w:r>
      <w:r w:rsidRPr="00F15AE6">
        <w:rPr>
          <w:rFonts w:ascii="Verdana" w:hAnsi="Verdana"/>
          <w:sz w:val="20"/>
          <w:szCs w:val="20"/>
        </w:rPr>
        <w:t xml:space="preserve"> zijn er geen beperkingen m.b.t. alcoholinname. </w:t>
      </w:r>
    </w:p>
    <w:p w14:paraId="3EEB268E"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r w:rsidRPr="00F15AE6">
        <w:rPr>
          <w:rFonts w:ascii="Arial" w:eastAsia="Times New Roman" w:hAnsi="Arial" w:cs="Arial"/>
          <w:color w:val="222222"/>
          <w:sz w:val="20"/>
          <w:szCs w:val="20"/>
          <w:lang w:eastAsia="nl-NL"/>
        </w:rPr>
        <w:t> </w:t>
      </w:r>
    </w:p>
    <w:p w14:paraId="5E32E1F0"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r w:rsidRPr="00F15AE6">
        <w:rPr>
          <w:rFonts w:ascii="Arial" w:eastAsia="Times New Roman" w:hAnsi="Arial" w:cs="Arial"/>
          <w:b/>
          <w:bCs/>
          <w:color w:val="000000"/>
          <w:sz w:val="20"/>
          <w:szCs w:val="20"/>
          <w:lang w:eastAsia="nl-NL"/>
        </w:rPr>
        <w:t>Wisselwerking</w:t>
      </w:r>
    </w:p>
    <w:p w14:paraId="6112918C"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r w:rsidRPr="00F15AE6">
        <w:rPr>
          <w:rFonts w:ascii="Arial" w:eastAsia="Times New Roman" w:hAnsi="Arial" w:cs="Arial"/>
          <w:b/>
          <w:bCs/>
          <w:color w:val="000000"/>
          <w:sz w:val="20"/>
          <w:szCs w:val="20"/>
          <w:lang w:eastAsia="nl-NL"/>
        </w:rPr>
        <w:t>Heeft dit geneesmiddel een wisselwerking met andere medicijnen?</w:t>
      </w:r>
    </w:p>
    <w:p w14:paraId="20668E24" w14:textId="77777777" w:rsidR="006B16E9" w:rsidRPr="00F15AE6" w:rsidRDefault="00F63017" w:rsidP="006B16E9">
      <w:pPr>
        <w:shd w:val="clear" w:color="auto" w:fill="FFFFFF"/>
        <w:spacing w:after="0" w:line="240" w:lineRule="auto"/>
        <w:jc w:val="both"/>
        <w:rPr>
          <w:rFonts w:ascii="Verdana" w:hAnsi="Verdana"/>
          <w:sz w:val="20"/>
          <w:szCs w:val="20"/>
        </w:rPr>
      </w:pPr>
      <w:r w:rsidRPr="00F15AE6">
        <w:rPr>
          <w:rFonts w:ascii="Verdana" w:hAnsi="Verdana"/>
          <w:sz w:val="20"/>
          <w:szCs w:val="20"/>
        </w:rPr>
        <w:t xml:space="preserve">Er zijn vooralsnog na het aanbrengen van </w:t>
      </w:r>
      <w:r w:rsidR="00FC682F" w:rsidRPr="00F15AE6">
        <w:rPr>
          <w:rFonts w:ascii="Verdana" w:hAnsi="Verdana"/>
          <w:sz w:val="20"/>
          <w:szCs w:val="20"/>
        </w:rPr>
        <w:t>lidocaine</w:t>
      </w:r>
      <w:r w:rsidRPr="00F15AE6">
        <w:rPr>
          <w:rFonts w:ascii="Verdana" w:hAnsi="Verdana"/>
          <w:sz w:val="20"/>
          <w:szCs w:val="20"/>
        </w:rPr>
        <w:t xml:space="preserve"> crème op de huid geen wisselwerkingen met andere geneesmiddelen gemeld. </w:t>
      </w:r>
    </w:p>
    <w:p w14:paraId="1967AC3C" w14:textId="77777777" w:rsidR="006B16E9" w:rsidRPr="00F15AE6" w:rsidRDefault="006B16E9" w:rsidP="006B16E9">
      <w:pPr>
        <w:spacing w:after="100" w:afterAutospacing="1" w:line="240" w:lineRule="auto"/>
        <w:rPr>
          <w:rFonts w:ascii="Verdana" w:hAnsi="Verdana"/>
          <w:sz w:val="20"/>
          <w:szCs w:val="20"/>
        </w:rPr>
      </w:pPr>
      <w:r w:rsidRPr="00F15AE6">
        <w:rPr>
          <w:rFonts w:ascii="Verdana" w:hAnsi="Verdana"/>
          <w:sz w:val="20"/>
          <w:szCs w:val="20"/>
        </w:rPr>
        <w:t>Isosorbide heeft wisselwerkingen met andere medicijnen. In de tekst hieronder staan alleen de werkzame stoffen van deze medicijnen, dus niet de merknamen. Of uw medicijn een van die werkzame stoffen bevat, kunt u nagaan in uw bijsluiter onder het kopje 'samenstelling'.</w:t>
      </w:r>
    </w:p>
    <w:p w14:paraId="39473345" w14:textId="6090C242" w:rsidR="006B16E9" w:rsidRPr="00F15AE6" w:rsidRDefault="006B16E9" w:rsidP="006B16E9">
      <w:pPr>
        <w:spacing w:after="100" w:afterAutospacing="1" w:line="240" w:lineRule="auto"/>
        <w:rPr>
          <w:rFonts w:ascii="Verdana" w:hAnsi="Verdana"/>
          <w:sz w:val="20"/>
          <w:szCs w:val="20"/>
        </w:rPr>
      </w:pPr>
      <w:r w:rsidRPr="00F15AE6">
        <w:rPr>
          <w:rFonts w:ascii="Verdana" w:hAnsi="Verdana"/>
          <w:sz w:val="20"/>
          <w:szCs w:val="20"/>
        </w:rPr>
        <w:t>De medicijnen waarmee de belangrijkste wisselwerkingen zijn:</w:t>
      </w:r>
    </w:p>
    <w:p w14:paraId="7B869DC1" w14:textId="77777777" w:rsidR="006B16E9" w:rsidRPr="00F15AE6" w:rsidRDefault="006B16E9" w:rsidP="006B16E9">
      <w:pPr>
        <w:pStyle w:val="ListParagraph"/>
        <w:numPr>
          <w:ilvl w:val="0"/>
          <w:numId w:val="14"/>
        </w:numPr>
        <w:spacing w:after="100" w:afterAutospacing="1" w:line="240" w:lineRule="auto"/>
        <w:rPr>
          <w:rFonts w:ascii="Verdana" w:hAnsi="Verdana"/>
          <w:sz w:val="20"/>
          <w:szCs w:val="20"/>
        </w:rPr>
      </w:pPr>
      <w:r w:rsidRPr="00F15AE6">
        <w:rPr>
          <w:rFonts w:ascii="Verdana" w:hAnsi="Verdana"/>
          <w:sz w:val="20"/>
          <w:szCs w:val="20"/>
        </w:rPr>
        <w:t>De medicijnen sildenafil, avanafil, tadalafil en vardenafil. Als u deze medicijnen tegelijkertijd met isosorbidedinitraat gebruikt kunt u plotselinge en lang aanhoudende lage bloeddruk krijgen. Neem bij pijn op de borst direct contact op met uw arts.</w:t>
      </w:r>
    </w:p>
    <w:p w14:paraId="765EDE16" w14:textId="77777777" w:rsidR="006B16E9" w:rsidRPr="00F15AE6" w:rsidRDefault="006B16E9" w:rsidP="006B16E9">
      <w:pPr>
        <w:pStyle w:val="ListParagraph"/>
        <w:numPr>
          <w:ilvl w:val="0"/>
          <w:numId w:val="14"/>
        </w:numPr>
        <w:spacing w:after="100" w:afterAutospacing="1" w:line="240" w:lineRule="auto"/>
        <w:rPr>
          <w:rFonts w:ascii="Verdana" w:hAnsi="Verdana"/>
          <w:sz w:val="20"/>
          <w:szCs w:val="20"/>
        </w:rPr>
      </w:pPr>
      <w:r w:rsidRPr="00F15AE6">
        <w:rPr>
          <w:rFonts w:ascii="Verdana" w:hAnsi="Verdana"/>
          <w:sz w:val="20"/>
          <w:szCs w:val="20"/>
        </w:rPr>
        <w:t>Als u sildenafil, avanafil, tadalafil of vardenafil gebruikt voor erectiestoornissen:</w:t>
      </w:r>
    </w:p>
    <w:p w14:paraId="307ADE44" w14:textId="77777777" w:rsidR="006B16E9" w:rsidRPr="00F15AE6" w:rsidRDefault="006B16E9" w:rsidP="006B16E9">
      <w:pPr>
        <w:pStyle w:val="ListParagraph"/>
        <w:numPr>
          <w:ilvl w:val="0"/>
          <w:numId w:val="14"/>
        </w:numPr>
        <w:spacing w:after="0" w:line="240" w:lineRule="auto"/>
        <w:rPr>
          <w:rFonts w:ascii="Verdana" w:hAnsi="Verdana"/>
          <w:sz w:val="20"/>
          <w:szCs w:val="20"/>
        </w:rPr>
      </w:pPr>
      <w:r w:rsidRPr="00F15AE6">
        <w:rPr>
          <w:rFonts w:ascii="Verdana" w:hAnsi="Verdana"/>
          <w:sz w:val="20"/>
          <w:szCs w:val="20"/>
        </w:rPr>
        <w:t>Heeft u isosorbidedinitraat gebruikt en wilt u nu sildenafil, avanafil, tadalafil of vardenafil gebruiken? Wacht ten minste 24 uur voor u sildenafil, avanafil, tadalafil of vardenafil gebruikt.</w:t>
      </w:r>
    </w:p>
    <w:p w14:paraId="74AD9C4F" w14:textId="77777777" w:rsidR="006B16E9" w:rsidRPr="00F15AE6" w:rsidRDefault="006B16E9" w:rsidP="006B16E9">
      <w:pPr>
        <w:pStyle w:val="ListParagraph"/>
        <w:numPr>
          <w:ilvl w:val="0"/>
          <w:numId w:val="14"/>
        </w:numPr>
        <w:spacing w:after="0" w:line="240" w:lineRule="auto"/>
        <w:rPr>
          <w:rFonts w:ascii="Verdana" w:hAnsi="Verdana"/>
          <w:sz w:val="20"/>
          <w:szCs w:val="20"/>
        </w:rPr>
      </w:pPr>
      <w:r w:rsidRPr="00F15AE6">
        <w:rPr>
          <w:rFonts w:ascii="Verdana" w:hAnsi="Verdana"/>
          <w:sz w:val="20"/>
          <w:szCs w:val="20"/>
        </w:rPr>
        <w:t>Heeft u sildenafil of vardenafil gebruikt en wilt u nu isosorbidedinitraat gebruiken? Wacht ten minste 24 uur voor u isosorbidedinitraat gebruikt.</w:t>
      </w:r>
    </w:p>
    <w:p w14:paraId="43527916" w14:textId="77777777" w:rsidR="006B16E9" w:rsidRPr="00F15AE6" w:rsidRDefault="006B16E9" w:rsidP="006B16E9">
      <w:pPr>
        <w:numPr>
          <w:ilvl w:val="0"/>
          <w:numId w:val="14"/>
        </w:numPr>
        <w:spacing w:after="0" w:line="240" w:lineRule="auto"/>
        <w:rPr>
          <w:rFonts w:ascii="Verdana" w:hAnsi="Verdana"/>
          <w:sz w:val="20"/>
          <w:szCs w:val="20"/>
        </w:rPr>
      </w:pPr>
      <w:r w:rsidRPr="00F15AE6">
        <w:rPr>
          <w:rFonts w:ascii="Verdana" w:hAnsi="Verdana"/>
          <w:sz w:val="20"/>
          <w:szCs w:val="20"/>
        </w:rPr>
        <w:t>Heeft u avanafil gebruikt en wilt u nu isosorbidedinitraat gebruiken? Wacht ten minste 12 uur voor u isosorbidedinitraat gebruikt.</w:t>
      </w:r>
    </w:p>
    <w:p w14:paraId="4DFC1A88" w14:textId="77777777" w:rsidR="006B16E9" w:rsidRPr="00F15AE6" w:rsidRDefault="006B16E9" w:rsidP="006B16E9">
      <w:pPr>
        <w:numPr>
          <w:ilvl w:val="0"/>
          <w:numId w:val="14"/>
        </w:numPr>
        <w:spacing w:after="0" w:line="240" w:lineRule="auto"/>
        <w:rPr>
          <w:rFonts w:ascii="Verdana" w:hAnsi="Verdana"/>
          <w:sz w:val="20"/>
          <w:szCs w:val="20"/>
        </w:rPr>
      </w:pPr>
      <w:r w:rsidRPr="00F15AE6">
        <w:rPr>
          <w:rFonts w:ascii="Verdana" w:hAnsi="Verdana"/>
          <w:sz w:val="20"/>
          <w:szCs w:val="20"/>
        </w:rPr>
        <w:t>Heeft u tadalafil gebruikt en wilt u nu isosorbidedinitraat gebruiken? Wacht ten minste 48 uur voor u isosorbidedinitraat gebruikt.</w:t>
      </w:r>
    </w:p>
    <w:p w14:paraId="5B92AF91" w14:textId="77777777" w:rsidR="006B16E9" w:rsidRPr="00F15AE6" w:rsidRDefault="006B16E9" w:rsidP="00E02A6E">
      <w:pPr>
        <w:pStyle w:val="ListParagraph"/>
        <w:numPr>
          <w:ilvl w:val="0"/>
          <w:numId w:val="14"/>
        </w:numPr>
        <w:spacing w:after="100" w:afterAutospacing="1" w:line="240" w:lineRule="auto"/>
        <w:rPr>
          <w:rFonts w:ascii="Verdana" w:hAnsi="Verdana"/>
          <w:sz w:val="20"/>
          <w:szCs w:val="20"/>
        </w:rPr>
      </w:pPr>
      <w:r w:rsidRPr="00F15AE6">
        <w:rPr>
          <w:rFonts w:ascii="Verdana" w:hAnsi="Verdana"/>
          <w:sz w:val="20"/>
          <w:szCs w:val="20"/>
        </w:rPr>
        <w:t>Gebruikt u sildenafil, avanafil, tadalafil of vardenafil voor een andere aandoeningen, zoals pulmonale hypertensie (verhoogde bloeddruk in de longen) of een vergrote prostaat? Overleg met uw arts. Mogelijk schrijft hij een ander medicijn voor.</w:t>
      </w:r>
    </w:p>
    <w:p w14:paraId="5D6DE8F3" w14:textId="2C79551D" w:rsidR="00FC682F" w:rsidRPr="00F15AE6" w:rsidRDefault="006B16E9" w:rsidP="00F970AA">
      <w:pPr>
        <w:spacing w:after="100" w:afterAutospacing="1" w:line="240" w:lineRule="auto"/>
        <w:rPr>
          <w:rFonts w:ascii="Verdana" w:hAnsi="Verdana"/>
          <w:sz w:val="20"/>
          <w:szCs w:val="20"/>
        </w:rPr>
      </w:pPr>
      <w:r w:rsidRPr="00F15AE6">
        <w:rPr>
          <w:rFonts w:ascii="Verdana" w:hAnsi="Verdana"/>
          <w:sz w:val="20"/>
          <w:szCs w:val="20"/>
        </w:rPr>
        <w:t>Twijfelt u eraan of bovenstaande wisselwerking voor u van belang is? Neem dan contact op met uw apotheker of arts.</w:t>
      </w:r>
    </w:p>
    <w:p w14:paraId="5C8E8C1D" w14:textId="77777777" w:rsidR="00F63017" w:rsidRPr="00F15AE6" w:rsidRDefault="00F63017" w:rsidP="00F63017">
      <w:pPr>
        <w:spacing w:after="0"/>
        <w:jc w:val="both"/>
        <w:rPr>
          <w:rFonts w:ascii="Verdana" w:hAnsi="Verdana"/>
          <w:b/>
          <w:color w:val="000000"/>
          <w:sz w:val="20"/>
          <w:szCs w:val="20"/>
        </w:rPr>
      </w:pPr>
      <w:r w:rsidRPr="00F15AE6">
        <w:rPr>
          <w:rFonts w:ascii="Verdana" w:hAnsi="Verdana"/>
          <w:b/>
          <w:color w:val="000000"/>
          <w:sz w:val="20"/>
          <w:szCs w:val="20"/>
        </w:rPr>
        <w:t>Zwangerschap en borstvoeding</w:t>
      </w:r>
    </w:p>
    <w:p w14:paraId="63A22C92" w14:textId="77777777" w:rsidR="00F63017" w:rsidRPr="00F15AE6" w:rsidRDefault="00F63017" w:rsidP="00F63017">
      <w:pPr>
        <w:spacing w:after="0"/>
        <w:jc w:val="both"/>
        <w:rPr>
          <w:rFonts w:ascii="Verdana" w:hAnsi="Verdana"/>
          <w:b/>
          <w:color w:val="000000"/>
          <w:sz w:val="20"/>
          <w:szCs w:val="20"/>
        </w:rPr>
      </w:pPr>
      <w:r w:rsidRPr="00F15AE6">
        <w:rPr>
          <w:rFonts w:ascii="Verdana" w:hAnsi="Verdana"/>
          <w:b/>
          <w:color w:val="000000"/>
          <w:sz w:val="20"/>
          <w:szCs w:val="20"/>
        </w:rPr>
        <w:t>Kan ik dit medicijn gebruiken als ik zwanger ben of borstvoeding geef?</w:t>
      </w:r>
    </w:p>
    <w:p w14:paraId="5F94B66D" w14:textId="77777777" w:rsidR="006B16E9" w:rsidRPr="00F15AE6" w:rsidRDefault="006B16E9" w:rsidP="006B16E9">
      <w:pPr>
        <w:spacing w:after="0"/>
        <w:rPr>
          <w:rFonts w:ascii="Verdana" w:hAnsi="Verdana"/>
          <w:sz w:val="20"/>
          <w:szCs w:val="20"/>
        </w:rPr>
      </w:pPr>
      <w:r w:rsidRPr="00F15AE6">
        <w:rPr>
          <w:rFonts w:ascii="Verdana" w:hAnsi="Verdana"/>
          <w:sz w:val="20"/>
          <w:szCs w:val="20"/>
        </w:rPr>
        <w:t xml:space="preserve">Over het gebruik van isosorbide tijdens de zwangerschap is nog te weinig bekend om met zekerheid te kunnen stellen dat het veilig is. Lidocaïne is veilig en wordt al jarenlang gebruikt door zwangere vrouwen, zonder nadelige gevolgen voor het kind. </w:t>
      </w:r>
      <w:r w:rsidRPr="00F15AE6">
        <w:rPr>
          <w:rFonts w:ascii="Verdana" w:hAnsi="Verdana"/>
          <w:sz w:val="20"/>
          <w:szCs w:val="20"/>
        </w:rPr>
        <w:br/>
        <w:t xml:space="preserve">Indien u lidocaïne tijdens de borstvoeding gebruikt, dan kunt dit medicijn veilig gebruiken, behalve op de tepels. Lidocaïne kan de mond van de baby tijdelijk gevoelloos maken. Als u dit middel tegen pijnlijke tepels gebruikt, breng het dan direct na de voeding aan en was het voor de volgende voeding weer af, zodat de baby het niet in de mond krijgt. </w:t>
      </w:r>
      <w:r w:rsidRPr="00F15AE6">
        <w:rPr>
          <w:rFonts w:ascii="Verdana" w:hAnsi="Verdana"/>
          <w:sz w:val="20"/>
          <w:szCs w:val="20"/>
        </w:rPr>
        <w:br/>
        <w:t>Voor isosorbide geldt: gebruik dit medicijn niet als u borstvoeding geeft of stop de borstvoeding. Het is niet bekend of isosorbidedinitraat in de moedermelk terechtkomt en of het schadelijk is voor de baby. Overleg met uw arts of apotheker als u borstvoeding wilt geven.</w:t>
      </w:r>
      <w:r w:rsidRPr="00F15AE6">
        <w:rPr>
          <w:rFonts w:ascii="Verdana" w:hAnsi="Verdana"/>
          <w:sz w:val="20"/>
          <w:szCs w:val="20"/>
        </w:rPr>
        <w:br/>
        <w:t>Meld het in elk geval uw arts en apotheker zodra u zwanger bent, of binnenkort wilt worden. Zo mogelijk kunt u (tijdelijk) overstappen op een andere middel.</w:t>
      </w:r>
    </w:p>
    <w:p w14:paraId="6727682F" w14:textId="77777777" w:rsidR="006B16E9" w:rsidRPr="00F15AE6" w:rsidRDefault="006B16E9" w:rsidP="00F63017">
      <w:pPr>
        <w:spacing w:after="0"/>
        <w:jc w:val="both"/>
        <w:rPr>
          <w:rFonts w:ascii="Ubuntu" w:hAnsi="Ubuntu"/>
          <w:color w:val="222222"/>
          <w:sz w:val="20"/>
          <w:szCs w:val="20"/>
          <w:shd w:val="clear" w:color="auto" w:fill="FFFFFF"/>
        </w:rPr>
      </w:pPr>
    </w:p>
    <w:p w14:paraId="66B16838" w14:textId="77777777" w:rsidR="00F970AA" w:rsidRPr="00F15AE6" w:rsidRDefault="00F970AA">
      <w:pPr>
        <w:rPr>
          <w:rFonts w:ascii="Verdana" w:hAnsi="Verdana"/>
          <w:b/>
          <w:color w:val="000000"/>
          <w:sz w:val="20"/>
          <w:szCs w:val="20"/>
        </w:rPr>
      </w:pPr>
      <w:r w:rsidRPr="00F15AE6">
        <w:rPr>
          <w:rFonts w:ascii="Verdana" w:hAnsi="Verdana"/>
          <w:b/>
          <w:color w:val="000000"/>
          <w:sz w:val="20"/>
          <w:szCs w:val="20"/>
        </w:rPr>
        <w:br w:type="page"/>
      </w:r>
    </w:p>
    <w:p w14:paraId="6DD4C530" w14:textId="45C30C08" w:rsidR="00F63017" w:rsidRPr="00F15AE6" w:rsidRDefault="00F63017" w:rsidP="00F63017">
      <w:pPr>
        <w:spacing w:after="0"/>
        <w:jc w:val="both"/>
        <w:rPr>
          <w:rFonts w:ascii="Verdana" w:hAnsi="Verdana"/>
          <w:b/>
          <w:color w:val="000000"/>
          <w:sz w:val="20"/>
          <w:szCs w:val="20"/>
        </w:rPr>
      </w:pPr>
      <w:r w:rsidRPr="00F15AE6">
        <w:rPr>
          <w:rFonts w:ascii="Verdana" w:hAnsi="Verdana"/>
          <w:b/>
          <w:color w:val="000000"/>
          <w:sz w:val="20"/>
          <w:szCs w:val="20"/>
        </w:rPr>
        <w:lastRenderedPageBreak/>
        <w:t>Wanneer niet gebruiken?</w:t>
      </w:r>
    </w:p>
    <w:p w14:paraId="169DB4C8" w14:textId="77777777" w:rsidR="00F63017" w:rsidRPr="00F15AE6" w:rsidRDefault="00F63017" w:rsidP="00F63017">
      <w:pPr>
        <w:spacing w:after="0"/>
        <w:jc w:val="both"/>
        <w:rPr>
          <w:rFonts w:ascii="Verdana" w:hAnsi="Verdana"/>
          <w:b/>
          <w:color w:val="000000"/>
          <w:sz w:val="20"/>
          <w:szCs w:val="20"/>
        </w:rPr>
      </w:pPr>
      <w:r w:rsidRPr="00F15AE6">
        <w:rPr>
          <w:rFonts w:ascii="Verdana" w:hAnsi="Verdana"/>
          <w:b/>
          <w:color w:val="000000"/>
          <w:sz w:val="20"/>
          <w:szCs w:val="20"/>
        </w:rPr>
        <w:t>Wanneer mag ik dit medicijn niet gebruiken?</w:t>
      </w:r>
    </w:p>
    <w:p w14:paraId="3B2D1753" w14:textId="77777777" w:rsidR="00F63017" w:rsidRPr="00F15AE6" w:rsidRDefault="00F63017" w:rsidP="00F63017">
      <w:pPr>
        <w:pStyle w:val="NormalWeb"/>
        <w:spacing w:before="0" w:beforeAutospacing="0" w:after="0" w:afterAutospacing="0"/>
        <w:jc w:val="both"/>
        <w:rPr>
          <w:rFonts w:ascii="Verdana" w:eastAsiaTheme="minorHAnsi" w:hAnsi="Verdana" w:cstheme="minorBidi"/>
          <w:sz w:val="20"/>
          <w:szCs w:val="20"/>
          <w:lang w:eastAsia="en-US"/>
        </w:rPr>
      </w:pPr>
    </w:p>
    <w:p w14:paraId="4BE4AD9C" w14:textId="77777777" w:rsidR="00F63017" w:rsidRPr="00F15AE6" w:rsidRDefault="00F63017" w:rsidP="00F63017">
      <w:pPr>
        <w:pStyle w:val="NormalWeb"/>
        <w:spacing w:before="0" w:beforeAutospacing="0" w:after="0" w:afterAutospacing="0"/>
        <w:jc w:val="both"/>
        <w:rPr>
          <w:rFonts w:ascii="Verdana" w:eastAsiaTheme="minorHAnsi" w:hAnsi="Verdana" w:cstheme="minorBidi"/>
          <w:sz w:val="20"/>
          <w:szCs w:val="20"/>
          <w:lang w:eastAsia="en-US"/>
        </w:rPr>
      </w:pPr>
      <w:r w:rsidRPr="00F15AE6">
        <w:rPr>
          <w:rFonts w:ascii="Verdana" w:eastAsiaTheme="minorHAnsi" w:hAnsi="Verdana" w:cstheme="minorBidi"/>
          <w:sz w:val="20"/>
          <w:szCs w:val="20"/>
          <w:lang w:eastAsia="en-US"/>
        </w:rPr>
        <w:t>U mag dit middel niet gebruiken</w:t>
      </w:r>
    </w:p>
    <w:p w14:paraId="1EE50713" w14:textId="77777777" w:rsidR="00F63017" w:rsidRPr="00F15AE6" w:rsidRDefault="00F63017" w:rsidP="00F63017">
      <w:pPr>
        <w:pStyle w:val="NormalWeb"/>
        <w:numPr>
          <w:ilvl w:val="0"/>
          <w:numId w:val="9"/>
        </w:numPr>
        <w:spacing w:before="0" w:beforeAutospacing="0" w:after="0" w:afterAutospacing="0"/>
        <w:jc w:val="both"/>
        <w:rPr>
          <w:rFonts w:ascii="Verdana" w:eastAsiaTheme="minorHAnsi" w:hAnsi="Verdana" w:cstheme="minorBidi"/>
          <w:sz w:val="20"/>
          <w:szCs w:val="20"/>
          <w:lang w:eastAsia="en-US"/>
        </w:rPr>
      </w:pPr>
      <w:r w:rsidRPr="00F15AE6">
        <w:rPr>
          <w:rFonts w:ascii="Verdana" w:eastAsiaTheme="minorHAnsi" w:hAnsi="Verdana" w:cstheme="minorBidi"/>
          <w:sz w:val="20"/>
          <w:szCs w:val="20"/>
          <w:lang w:eastAsia="en-US"/>
        </w:rPr>
        <w:t xml:space="preserve">Wanneer u overgevoelig bent voor </w:t>
      </w:r>
      <w:r w:rsidR="006B16E9" w:rsidRPr="00F15AE6">
        <w:rPr>
          <w:rFonts w:ascii="Verdana" w:eastAsiaTheme="minorHAnsi" w:hAnsi="Verdana" w:cstheme="minorBidi"/>
          <w:sz w:val="20"/>
          <w:szCs w:val="20"/>
          <w:lang w:eastAsia="en-US"/>
        </w:rPr>
        <w:t>isosorbide of lidocaine</w:t>
      </w:r>
      <w:r w:rsidRPr="00F15AE6">
        <w:rPr>
          <w:rFonts w:ascii="Verdana" w:eastAsiaTheme="minorHAnsi" w:hAnsi="Verdana" w:cstheme="minorBidi"/>
          <w:sz w:val="20"/>
          <w:szCs w:val="20"/>
          <w:lang w:eastAsia="en-US"/>
        </w:rPr>
        <w:t xml:space="preserve"> of middelen die hier op lijken.</w:t>
      </w:r>
    </w:p>
    <w:p w14:paraId="534D2FBB" w14:textId="77777777" w:rsidR="00F63017" w:rsidRPr="00F15AE6" w:rsidRDefault="00F63017" w:rsidP="00F63017">
      <w:pPr>
        <w:pStyle w:val="NormalWeb"/>
        <w:numPr>
          <w:ilvl w:val="0"/>
          <w:numId w:val="9"/>
        </w:numPr>
        <w:spacing w:before="0" w:beforeAutospacing="0" w:after="0" w:afterAutospacing="0"/>
        <w:jc w:val="both"/>
        <w:rPr>
          <w:rFonts w:ascii="Verdana" w:eastAsiaTheme="minorHAnsi" w:hAnsi="Verdana" w:cstheme="minorBidi"/>
          <w:sz w:val="20"/>
          <w:szCs w:val="20"/>
          <w:lang w:eastAsia="en-US"/>
        </w:rPr>
      </w:pPr>
      <w:r w:rsidRPr="00F15AE6">
        <w:rPr>
          <w:rFonts w:ascii="Verdana" w:eastAsiaTheme="minorHAnsi" w:hAnsi="Verdana" w:cstheme="minorBidi"/>
          <w:sz w:val="20"/>
          <w:szCs w:val="20"/>
          <w:lang w:eastAsia="en-US"/>
        </w:rPr>
        <w:t>Wanneer u eerder overgevoelig heeft gereageerd op sorbinezuur (= conserveringsmiddel van de crème).</w:t>
      </w:r>
    </w:p>
    <w:p w14:paraId="532CEBE1" w14:textId="77777777" w:rsidR="00F63017" w:rsidRPr="00F15AE6" w:rsidRDefault="00F63017" w:rsidP="00F63017">
      <w:pPr>
        <w:pStyle w:val="NormalWeb"/>
        <w:numPr>
          <w:ilvl w:val="0"/>
          <w:numId w:val="9"/>
        </w:numPr>
        <w:spacing w:before="0" w:beforeAutospacing="0" w:after="0" w:afterAutospacing="0"/>
        <w:jc w:val="both"/>
        <w:rPr>
          <w:rFonts w:ascii="Verdana" w:eastAsiaTheme="minorHAnsi" w:hAnsi="Verdana" w:cstheme="minorBidi"/>
          <w:sz w:val="20"/>
          <w:szCs w:val="20"/>
          <w:lang w:eastAsia="en-US"/>
        </w:rPr>
      </w:pPr>
      <w:r w:rsidRPr="00F15AE6">
        <w:rPr>
          <w:rFonts w:ascii="Verdana" w:eastAsiaTheme="minorHAnsi" w:hAnsi="Verdana" w:cstheme="minorBidi"/>
          <w:sz w:val="20"/>
          <w:szCs w:val="20"/>
          <w:lang w:eastAsia="en-US"/>
        </w:rPr>
        <w:t xml:space="preserve">Wanneer de plaats waar de crème wordt aangebracht beschadigd is. </w:t>
      </w:r>
    </w:p>
    <w:p w14:paraId="7D61F37F" w14:textId="77777777" w:rsidR="00F63017" w:rsidRPr="00F15AE6" w:rsidRDefault="00F63017" w:rsidP="00F63017">
      <w:pPr>
        <w:shd w:val="clear" w:color="auto" w:fill="FFFFFF"/>
        <w:spacing w:after="0" w:line="240" w:lineRule="auto"/>
        <w:jc w:val="both"/>
        <w:rPr>
          <w:rFonts w:ascii="Verdana" w:hAnsi="Verdana"/>
          <w:sz w:val="20"/>
          <w:szCs w:val="20"/>
        </w:rPr>
      </w:pPr>
    </w:p>
    <w:p w14:paraId="31C74A65" w14:textId="77777777" w:rsidR="00F63017" w:rsidRPr="00F15AE6" w:rsidRDefault="00F63017" w:rsidP="00F63017">
      <w:pPr>
        <w:shd w:val="clear" w:color="auto" w:fill="FFFFFF"/>
        <w:spacing w:after="0" w:line="240" w:lineRule="auto"/>
        <w:jc w:val="both"/>
        <w:rPr>
          <w:rFonts w:ascii="Verdana" w:hAnsi="Verdana"/>
          <w:sz w:val="20"/>
          <w:szCs w:val="20"/>
        </w:rPr>
      </w:pPr>
    </w:p>
    <w:p w14:paraId="457DD6E3" w14:textId="77777777" w:rsidR="00F63017" w:rsidRPr="00F15AE6" w:rsidRDefault="00F63017" w:rsidP="00F63017">
      <w:pPr>
        <w:jc w:val="both"/>
        <w:rPr>
          <w:rFonts w:ascii="Verdana" w:hAnsi="Verdana"/>
          <w:b/>
          <w:color w:val="000000"/>
          <w:sz w:val="20"/>
          <w:szCs w:val="20"/>
        </w:rPr>
      </w:pPr>
      <w:r w:rsidRPr="00F15AE6">
        <w:rPr>
          <w:rFonts w:ascii="Verdana" w:hAnsi="Verdana"/>
          <w:b/>
          <w:color w:val="000000"/>
          <w:sz w:val="20"/>
          <w:szCs w:val="20"/>
        </w:rPr>
        <w:t>Stoppen</w:t>
      </w:r>
    </w:p>
    <w:p w14:paraId="07A9A646" w14:textId="77777777" w:rsidR="00F63017" w:rsidRPr="00F15AE6" w:rsidRDefault="00F63017" w:rsidP="00F63017">
      <w:pPr>
        <w:jc w:val="both"/>
        <w:rPr>
          <w:rFonts w:ascii="Verdana" w:hAnsi="Verdana"/>
          <w:b/>
          <w:color w:val="000000"/>
          <w:sz w:val="20"/>
          <w:szCs w:val="20"/>
        </w:rPr>
      </w:pPr>
      <w:r w:rsidRPr="00F15AE6">
        <w:rPr>
          <w:rFonts w:ascii="Verdana" w:hAnsi="Verdana"/>
          <w:b/>
          <w:color w:val="000000"/>
          <w:sz w:val="20"/>
          <w:szCs w:val="20"/>
        </w:rPr>
        <w:t>Kan ik zomaar met dit medicijn stoppen?</w:t>
      </w:r>
    </w:p>
    <w:p w14:paraId="125C7CD0" w14:textId="77777777" w:rsidR="00F63017" w:rsidRPr="00F15AE6" w:rsidRDefault="00F63017" w:rsidP="00F63017">
      <w:pPr>
        <w:jc w:val="both"/>
        <w:rPr>
          <w:rFonts w:ascii="Verdana" w:hAnsi="Verdana"/>
          <w:color w:val="000000"/>
          <w:sz w:val="20"/>
          <w:szCs w:val="20"/>
        </w:rPr>
      </w:pPr>
      <w:r w:rsidRPr="00F15AE6">
        <w:rPr>
          <w:rFonts w:ascii="Verdana" w:hAnsi="Verdana"/>
          <w:color w:val="000000"/>
          <w:sz w:val="20"/>
          <w:szCs w:val="20"/>
        </w:rPr>
        <w:t>U kunt altijd stoppen met toepassing van deze crème, echter het liefst in overleg met uw arts.</w:t>
      </w:r>
    </w:p>
    <w:p w14:paraId="012CDF94"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r w:rsidRPr="00F15AE6">
        <w:rPr>
          <w:rFonts w:ascii="Arial" w:eastAsia="Times New Roman" w:hAnsi="Arial" w:cs="Arial"/>
          <w:b/>
          <w:bCs/>
          <w:color w:val="000000"/>
          <w:sz w:val="20"/>
          <w:szCs w:val="20"/>
          <w:lang w:eastAsia="nl-NL"/>
        </w:rPr>
        <w:t>Samenstelling</w:t>
      </w:r>
    </w:p>
    <w:p w14:paraId="3189E418" w14:textId="77777777" w:rsidR="00F63017" w:rsidRPr="00F15AE6" w:rsidRDefault="00F63017" w:rsidP="00F63017">
      <w:pPr>
        <w:shd w:val="clear" w:color="auto" w:fill="FFFFFF"/>
        <w:spacing w:after="0" w:line="240" w:lineRule="auto"/>
        <w:jc w:val="both"/>
        <w:rPr>
          <w:rFonts w:ascii="Arial" w:eastAsia="Times New Roman" w:hAnsi="Arial" w:cs="Arial"/>
          <w:color w:val="222222"/>
          <w:sz w:val="20"/>
          <w:szCs w:val="20"/>
          <w:lang w:eastAsia="nl-NL"/>
        </w:rPr>
      </w:pPr>
      <w:r w:rsidRPr="00F15AE6">
        <w:rPr>
          <w:rFonts w:ascii="Arial" w:eastAsia="Times New Roman" w:hAnsi="Arial" w:cs="Arial"/>
          <w:b/>
          <w:bCs/>
          <w:color w:val="000000"/>
          <w:sz w:val="20"/>
          <w:szCs w:val="20"/>
          <w:lang w:eastAsia="nl-NL"/>
        </w:rPr>
        <w:t>Wat zit er in dit medicijn?</w:t>
      </w:r>
    </w:p>
    <w:p w14:paraId="7E4F807E" w14:textId="77777777" w:rsidR="00F15AE6" w:rsidRDefault="00AB7ADD" w:rsidP="00F15AE6">
      <w:pPr>
        <w:rPr>
          <w:rFonts w:ascii="Verdana" w:hAnsi="Verdana"/>
          <w:b/>
          <w:color w:val="000000"/>
          <w:sz w:val="20"/>
          <w:szCs w:val="20"/>
        </w:rPr>
      </w:pPr>
      <w:r w:rsidRPr="00F15AE6">
        <w:rPr>
          <w:rFonts w:ascii="Verdana" w:hAnsi="Verdana"/>
          <w:sz w:val="20"/>
          <w:szCs w:val="20"/>
        </w:rPr>
        <w:t>Isosorbide  0,4% / lidocaine 3% bevat per 100 gram 400mg isosorbidedinitraat en 3 gram lidocaine en als conserveermiddel sorbinezuur. Verder bevat de crème cetomacrogolwas, decyloleaat</w:t>
      </w:r>
      <w:r w:rsidR="00CF1A4C" w:rsidRPr="00F15AE6">
        <w:rPr>
          <w:rFonts w:ascii="Verdana" w:hAnsi="Verdana"/>
          <w:sz w:val="20"/>
          <w:szCs w:val="20"/>
        </w:rPr>
        <w:t>,</w:t>
      </w:r>
      <w:r w:rsidRPr="00F15AE6">
        <w:rPr>
          <w:rFonts w:ascii="Verdana" w:hAnsi="Verdana"/>
          <w:sz w:val="20"/>
          <w:szCs w:val="20"/>
        </w:rPr>
        <w:t xml:space="preserve"> sorbitol</w:t>
      </w:r>
      <w:r w:rsidR="00CF1A4C" w:rsidRPr="00F15AE6">
        <w:rPr>
          <w:rFonts w:ascii="Verdana" w:hAnsi="Verdana"/>
          <w:sz w:val="20"/>
          <w:szCs w:val="20"/>
        </w:rPr>
        <w:t xml:space="preserve"> en aqua purificata</w:t>
      </w:r>
      <w:r w:rsidRPr="00F15AE6">
        <w:rPr>
          <w:rFonts w:ascii="Verdana" w:hAnsi="Verdana"/>
          <w:sz w:val="20"/>
          <w:szCs w:val="20"/>
        </w:rPr>
        <w:t>.</w:t>
      </w:r>
      <w:r w:rsidR="006B16E9" w:rsidRPr="00F15AE6">
        <w:rPr>
          <w:rFonts w:ascii="Verdana" w:hAnsi="Verdana"/>
          <w:color w:val="000000"/>
          <w:sz w:val="20"/>
          <w:szCs w:val="20"/>
        </w:rPr>
        <w:br/>
      </w:r>
    </w:p>
    <w:p w14:paraId="2C4FBF46" w14:textId="7EA796C2" w:rsidR="00F63017" w:rsidRPr="00F15AE6" w:rsidRDefault="00F63017" w:rsidP="00AB7ADD">
      <w:pPr>
        <w:jc w:val="both"/>
        <w:rPr>
          <w:rFonts w:ascii="Verdana" w:hAnsi="Verdana"/>
          <w:sz w:val="20"/>
          <w:szCs w:val="20"/>
        </w:rPr>
      </w:pPr>
      <w:r w:rsidRPr="00F15AE6">
        <w:rPr>
          <w:rFonts w:ascii="Verdana" w:hAnsi="Verdana"/>
          <w:b/>
          <w:color w:val="000000"/>
          <w:sz w:val="20"/>
          <w:szCs w:val="20"/>
        </w:rPr>
        <w:t>Bewaren</w:t>
      </w:r>
    </w:p>
    <w:p w14:paraId="0A69BC8F" w14:textId="77777777" w:rsidR="00F63017" w:rsidRPr="00F15AE6" w:rsidRDefault="00F63017" w:rsidP="00F63017">
      <w:pPr>
        <w:spacing w:after="0"/>
        <w:jc w:val="both"/>
        <w:rPr>
          <w:rFonts w:ascii="Verdana" w:hAnsi="Verdana"/>
          <w:b/>
          <w:color w:val="000000"/>
          <w:sz w:val="20"/>
          <w:szCs w:val="20"/>
        </w:rPr>
      </w:pPr>
      <w:r w:rsidRPr="00F15AE6">
        <w:rPr>
          <w:rFonts w:ascii="Verdana" w:hAnsi="Verdana"/>
          <w:b/>
          <w:color w:val="000000"/>
          <w:sz w:val="20"/>
          <w:szCs w:val="20"/>
        </w:rPr>
        <w:t>Hoe moet ik het medicijn bewaren?</w:t>
      </w:r>
    </w:p>
    <w:p w14:paraId="157366CC" w14:textId="77777777" w:rsidR="00F63017" w:rsidRPr="00F15AE6" w:rsidRDefault="00F63017" w:rsidP="00F63017">
      <w:pPr>
        <w:spacing w:after="0"/>
        <w:jc w:val="both"/>
        <w:rPr>
          <w:rFonts w:ascii="Verdana" w:hAnsi="Verdana"/>
          <w:color w:val="000000"/>
          <w:sz w:val="20"/>
          <w:szCs w:val="20"/>
        </w:rPr>
      </w:pPr>
    </w:p>
    <w:p w14:paraId="073B5BB8" w14:textId="77777777" w:rsidR="00F63017" w:rsidRPr="00F15AE6" w:rsidRDefault="00F63017" w:rsidP="00F63017">
      <w:pPr>
        <w:spacing w:after="0"/>
        <w:jc w:val="both"/>
        <w:rPr>
          <w:rFonts w:ascii="Verdana" w:hAnsi="Verdana"/>
          <w:sz w:val="20"/>
          <w:szCs w:val="20"/>
        </w:rPr>
      </w:pPr>
      <w:r w:rsidRPr="00F15AE6">
        <w:rPr>
          <w:rFonts w:ascii="Verdana" w:hAnsi="Verdana"/>
          <w:color w:val="000000"/>
          <w:sz w:val="20"/>
          <w:szCs w:val="20"/>
        </w:rPr>
        <w:t>Bewaar de crème beneden 25ºC, niet in de vriezer. Sluit de tube na gebruik goed af, dit voorkomt uitdrogen en bederf. De crème is na aanbreken 3 maanden houdbaar in een tube, maar niet langer dan de uiterste gebruiksdatum die op het etiket staat.</w:t>
      </w:r>
    </w:p>
    <w:p w14:paraId="0B3A5523" w14:textId="77777777" w:rsidR="00F63017" w:rsidRPr="00F15AE6" w:rsidRDefault="00F63017" w:rsidP="00F63017">
      <w:pPr>
        <w:spacing w:after="0"/>
        <w:jc w:val="both"/>
        <w:rPr>
          <w:rFonts w:ascii="Verdana" w:hAnsi="Verdana"/>
          <w:sz w:val="20"/>
          <w:szCs w:val="20"/>
        </w:rPr>
      </w:pPr>
      <w:r w:rsidRPr="00F15AE6">
        <w:rPr>
          <w:rFonts w:ascii="Verdana" w:hAnsi="Verdana"/>
          <w:sz w:val="20"/>
          <w:szCs w:val="20"/>
        </w:rPr>
        <w:t>Als u nog vragen heeft, kunt u terecht bij uw apotheker.</w:t>
      </w:r>
    </w:p>
    <w:p w14:paraId="57E0CCC8" w14:textId="77777777" w:rsidR="00F63017" w:rsidRPr="00F15AE6" w:rsidRDefault="00F63017" w:rsidP="00F63017">
      <w:pPr>
        <w:spacing w:after="0"/>
        <w:jc w:val="both"/>
        <w:rPr>
          <w:rFonts w:ascii="Verdana" w:hAnsi="Verdana"/>
          <w:sz w:val="20"/>
          <w:szCs w:val="20"/>
        </w:rPr>
      </w:pPr>
    </w:p>
    <w:p w14:paraId="661D0B87" w14:textId="77777777" w:rsidR="00F63017" w:rsidRPr="00F15AE6" w:rsidRDefault="00F63017" w:rsidP="00F63017">
      <w:pPr>
        <w:spacing w:after="0"/>
        <w:rPr>
          <w:rFonts w:ascii="Verdana" w:hAnsi="Verdana"/>
          <w:b/>
          <w:bCs/>
          <w:sz w:val="20"/>
          <w:szCs w:val="20"/>
        </w:rPr>
      </w:pPr>
      <w:r w:rsidRPr="00F15AE6">
        <w:rPr>
          <w:rFonts w:ascii="Verdana" w:hAnsi="Verdana"/>
          <w:b/>
          <w:bCs/>
          <w:sz w:val="20"/>
          <w:szCs w:val="20"/>
        </w:rPr>
        <w:t>Waarschuwing</w:t>
      </w:r>
    </w:p>
    <w:p w14:paraId="03502DBC" w14:textId="77777777" w:rsidR="00F63017" w:rsidRPr="00F15AE6" w:rsidRDefault="00F63017" w:rsidP="00F63017">
      <w:pPr>
        <w:spacing w:after="0"/>
        <w:rPr>
          <w:rFonts w:ascii="Verdana" w:hAnsi="Verdana"/>
          <w:sz w:val="20"/>
          <w:szCs w:val="20"/>
        </w:rPr>
      </w:pPr>
      <w:r w:rsidRPr="00F15AE6">
        <w:rPr>
          <w:rFonts w:ascii="Verdana" w:hAnsi="Verdana"/>
          <w:sz w:val="20"/>
          <w:szCs w:val="20"/>
        </w:rPr>
        <w:t xml:space="preserve">Houdt de crème altijd buiten het bereik van kinderen. </w:t>
      </w:r>
    </w:p>
    <w:p w14:paraId="35F74A28" w14:textId="77777777" w:rsidR="00F63017" w:rsidRPr="00F15AE6" w:rsidRDefault="00F63017" w:rsidP="00F63017">
      <w:pPr>
        <w:spacing w:after="0"/>
        <w:rPr>
          <w:rFonts w:ascii="Verdana" w:hAnsi="Verdana"/>
          <w:sz w:val="20"/>
          <w:szCs w:val="20"/>
        </w:rPr>
      </w:pPr>
    </w:p>
    <w:p w14:paraId="6AE4B799" w14:textId="77777777" w:rsidR="00F63017" w:rsidRPr="00F15AE6" w:rsidRDefault="00F63017" w:rsidP="00F63017">
      <w:pPr>
        <w:spacing w:after="0"/>
        <w:jc w:val="both"/>
        <w:rPr>
          <w:rFonts w:ascii="Verdana" w:hAnsi="Verdana"/>
          <w:sz w:val="20"/>
          <w:szCs w:val="20"/>
        </w:rPr>
      </w:pPr>
    </w:p>
    <w:p w14:paraId="4EB1BCDA" w14:textId="77777777" w:rsidR="00F63017" w:rsidRPr="00F15AE6" w:rsidRDefault="00F63017" w:rsidP="00F63017">
      <w:pPr>
        <w:shd w:val="clear" w:color="auto" w:fill="FFFFFF"/>
        <w:spacing w:after="0" w:line="240" w:lineRule="auto"/>
        <w:jc w:val="both"/>
        <w:rPr>
          <w:sz w:val="20"/>
          <w:szCs w:val="20"/>
        </w:rPr>
      </w:pPr>
    </w:p>
    <w:p w14:paraId="13A6DDC6" w14:textId="77777777" w:rsidR="00E229D4" w:rsidRPr="00F15AE6" w:rsidRDefault="00E229D4">
      <w:pPr>
        <w:rPr>
          <w:sz w:val="20"/>
          <w:szCs w:val="20"/>
        </w:rPr>
      </w:pPr>
    </w:p>
    <w:sectPr w:rsidR="00E229D4" w:rsidRPr="00F15A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0EAD" w14:textId="77777777" w:rsidR="00B05819" w:rsidRDefault="00B05819" w:rsidP="00F15AE6">
      <w:pPr>
        <w:spacing w:after="0" w:line="240" w:lineRule="auto"/>
      </w:pPr>
      <w:r>
        <w:separator/>
      </w:r>
    </w:p>
  </w:endnote>
  <w:endnote w:type="continuationSeparator" w:id="0">
    <w:p w14:paraId="2A56506B" w14:textId="77777777" w:rsidR="00B05819" w:rsidRDefault="00B05819" w:rsidP="00F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32EC" w14:textId="77777777" w:rsidR="00F15AE6" w:rsidRPr="00F15AE6" w:rsidRDefault="00F15AE6" w:rsidP="00F15AE6">
    <w:pPr>
      <w:spacing w:after="0"/>
      <w:jc w:val="both"/>
      <w:rPr>
        <w:rFonts w:ascii="Verdana" w:hAnsi="Verdana" w:cs="Arial"/>
        <w:sz w:val="16"/>
        <w:szCs w:val="16"/>
      </w:rPr>
    </w:pPr>
    <w:r w:rsidRPr="00F15AE6">
      <w:rPr>
        <w:rFonts w:ascii="Verdana" w:hAnsi="Verdana" w:cs="Arial"/>
        <w:sz w:val="16"/>
        <w:szCs w:val="16"/>
      </w:rPr>
      <w:t>Laatste herziening: 22 april 2020</w:t>
    </w:r>
  </w:p>
  <w:p w14:paraId="7B876338" w14:textId="77777777" w:rsidR="00F15AE6" w:rsidRPr="00F15AE6" w:rsidRDefault="00F15AE6" w:rsidP="00F15AE6">
    <w:pPr>
      <w:spacing w:after="0"/>
      <w:jc w:val="both"/>
      <w:rPr>
        <w:rFonts w:ascii="Verdana" w:hAnsi="Verdana" w:cs="Arial"/>
        <w:sz w:val="16"/>
        <w:szCs w:val="16"/>
      </w:rPr>
    </w:pPr>
    <w:r w:rsidRPr="00F15AE6">
      <w:rPr>
        <w:rFonts w:ascii="Verdana" w:hAnsi="Verdana" w:cs="Arial"/>
        <w:sz w:val="16"/>
        <w:szCs w:val="16"/>
      </w:rPr>
      <w:t>Versie: 1.20200422</w:t>
    </w:r>
  </w:p>
  <w:p w14:paraId="13F6533B" w14:textId="77777777" w:rsidR="00F15AE6" w:rsidRPr="00F15AE6" w:rsidRDefault="00F15AE6" w:rsidP="00F15AE6">
    <w:pPr>
      <w:jc w:val="both"/>
      <w:rPr>
        <w:rFonts w:ascii="Verdana" w:hAnsi="Verdana"/>
        <w:sz w:val="16"/>
        <w:szCs w:val="16"/>
      </w:rPr>
    </w:pPr>
  </w:p>
  <w:p w14:paraId="67D76F16" w14:textId="77777777" w:rsidR="00F15AE6" w:rsidRDefault="00F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D155" w14:textId="77777777" w:rsidR="00B05819" w:rsidRDefault="00B05819" w:rsidP="00F15AE6">
      <w:pPr>
        <w:spacing w:after="0" w:line="240" w:lineRule="auto"/>
      </w:pPr>
      <w:r>
        <w:separator/>
      </w:r>
    </w:p>
  </w:footnote>
  <w:footnote w:type="continuationSeparator" w:id="0">
    <w:p w14:paraId="6297CC21" w14:textId="77777777" w:rsidR="00B05819" w:rsidRDefault="00B05819" w:rsidP="00F15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669"/>
    <w:multiLevelType w:val="multilevel"/>
    <w:tmpl w:val="E25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3082B"/>
    <w:multiLevelType w:val="multilevel"/>
    <w:tmpl w:val="0408E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2673"/>
    <w:multiLevelType w:val="hybridMultilevel"/>
    <w:tmpl w:val="A12EFA0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F5C94"/>
    <w:multiLevelType w:val="hybridMultilevel"/>
    <w:tmpl w:val="BFFE26FC"/>
    <w:lvl w:ilvl="0" w:tplc="04130001">
      <w:start w:val="1"/>
      <w:numFmt w:val="bullet"/>
      <w:lvlText w:val=""/>
      <w:lvlJc w:val="left"/>
      <w:pPr>
        <w:ind w:left="1068" w:hanging="360"/>
      </w:pPr>
      <w:rPr>
        <w:rFonts w:ascii="Symbol" w:hAnsi="Symbol" w:cs="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cs="Wingdings" w:hint="default"/>
      </w:rPr>
    </w:lvl>
    <w:lvl w:ilvl="3" w:tplc="04130001" w:tentative="1">
      <w:start w:val="1"/>
      <w:numFmt w:val="bullet"/>
      <w:lvlText w:val=""/>
      <w:lvlJc w:val="left"/>
      <w:pPr>
        <w:ind w:left="3228" w:hanging="360"/>
      </w:pPr>
      <w:rPr>
        <w:rFonts w:ascii="Symbol" w:hAnsi="Symbol" w:cs="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cs="Wingdings" w:hint="default"/>
      </w:rPr>
    </w:lvl>
    <w:lvl w:ilvl="6" w:tplc="04130001" w:tentative="1">
      <w:start w:val="1"/>
      <w:numFmt w:val="bullet"/>
      <w:lvlText w:val=""/>
      <w:lvlJc w:val="left"/>
      <w:pPr>
        <w:ind w:left="5388" w:hanging="360"/>
      </w:pPr>
      <w:rPr>
        <w:rFonts w:ascii="Symbol" w:hAnsi="Symbol" w:cs="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cs="Wingdings" w:hint="default"/>
      </w:rPr>
    </w:lvl>
  </w:abstractNum>
  <w:abstractNum w:abstractNumId="4" w15:restartNumberingAfterBreak="0">
    <w:nsid w:val="136B2C17"/>
    <w:multiLevelType w:val="multilevel"/>
    <w:tmpl w:val="72A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63B05"/>
    <w:multiLevelType w:val="multilevel"/>
    <w:tmpl w:val="C0E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F16F5"/>
    <w:multiLevelType w:val="multilevel"/>
    <w:tmpl w:val="EE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33E39"/>
    <w:multiLevelType w:val="multilevel"/>
    <w:tmpl w:val="8324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D32C3"/>
    <w:multiLevelType w:val="multilevel"/>
    <w:tmpl w:val="5B52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96736"/>
    <w:multiLevelType w:val="multilevel"/>
    <w:tmpl w:val="B1C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17A17"/>
    <w:multiLevelType w:val="hybridMultilevel"/>
    <w:tmpl w:val="587025C8"/>
    <w:lvl w:ilvl="0" w:tplc="12DABD30">
      <w:numFmt w:val="bullet"/>
      <w:lvlText w:val="-"/>
      <w:lvlJc w:val="left"/>
      <w:pPr>
        <w:ind w:left="720" w:hanging="360"/>
      </w:pPr>
      <w:rPr>
        <w:rFonts w:ascii="Verdana" w:eastAsia="Times New Roman" w:hAnsi="Verdan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F3663B"/>
    <w:multiLevelType w:val="hybridMultilevel"/>
    <w:tmpl w:val="855CAD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C2151"/>
    <w:multiLevelType w:val="hybridMultilevel"/>
    <w:tmpl w:val="B62EAD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0253BC"/>
    <w:multiLevelType w:val="multilevel"/>
    <w:tmpl w:val="14E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686591">
    <w:abstractNumId w:val="7"/>
  </w:num>
  <w:num w:numId="2" w16cid:durableId="99036938">
    <w:abstractNumId w:val="4"/>
  </w:num>
  <w:num w:numId="3" w16cid:durableId="1270236033">
    <w:abstractNumId w:val="6"/>
  </w:num>
  <w:num w:numId="4" w16cid:durableId="573126182">
    <w:abstractNumId w:val="11"/>
  </w:num>
  <w:num w:numId="5" w16cid:durableId="232737188">
    <w:abstractNumId w:val="10"/>
  </w:num>
  <w:num w:numId="6" w16cid:durableId="565840259">
    <w:abstractNumId w:val="13"/>
  </w:num>
  <w:num w:numId="7" w16cid:durableId="498664360">
    <w:abstractNumId w:val="9"/>
  </w:num>
  <w:num w:numId="8" w16cid:durableId="881290466">
    <w:abstractNumId w:val="5"/>
  </w:num>
  <w:num w:numId="9" w16cid:durableId="1700161568">
    <w:abstractNumId w:val="12"/>
  </w:num>
  <w:num w:numId="10" w16cid:durableId="720522143">
    <w:abstractNumId w:val="0"/>
  </w:num>
  <w:num w:numId="11" w16cid:durableId="985622829">
    <w:abstractNumId w:val="8"/>
  </w:num>
  <w:num w:numId="12" w16cid:durableId="1199010614">
    <w:abstractNumId w:val="3"/>
  </w:num>
  <w:num w:numId="13" w16cid:durableId="678198414">
    <w:abstractNumId w:val="2"/>
  </w:num>
  <w:num w:numId="14" w16cid:durableId="46301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17"/>
    <w:rsid w:val="00095E42"/>
    <w:rsid w:val="0017658F"/>
    <w:rsid w:val="0017722C"/>
    <w:rsid w:val="00447197"/>
    <w:rsid w:val="005D0564"/>
    <w:rsid w:val="006372B1"/>
    <w:rsid w:val="006B16E9"/>
    <w:rsid w:val="00AB7ADD"/>
    <w:rsid w:val="00B05819"/>
    <w:rsid w:val="00CF1A4C"/>
    <w:rsid w:val="00D00949"/>
    <w:rsid w:val="00E02A6E"/>
    <w:rsid w:val="00E229D4"/>
    <w:rsid w:val="00F15AE6"/>
    <w:rsid w:val="00F265EA"/>
    <w:rsid w:val="00F63017"/>
    <w:rsid w:val="00F970AA"/>
    <w:rsid w:val="00FC6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A35A"/>
  <w15:chartTrackingRefBased/>
  <w15:docId w15:val="{E4DE1496-B145-4D22-BD8D-6759D627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17"/>
  </w:style>
  <w:style w:type="paragraph" w:styleId="Heading3">
    <w:name w:val="heading 3"/>
    <w:basedOn w:val="Normal"/>
    <w:link w:val="Heading3Char"/>
    <w:qFormat/>
    <w:rsid w:val="00F63017"/>
    <w:pPr>
      <w:spacing w:before="100" w:beforeAutospacing="1" w:after="48" w:line="240" w:lineRule="auto"/>
      <w:outlineLvl w:val="2"/>
    </w:pPr>
    <w:rPr>
      <w:rFonts w:ascii="Times New Roman" w:eastAsia="Times New Roman" w:hAnsi="Times New Roman" w:cs="Times New Roman"/>
      <w:b/>
      <w:bCs/>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3017"/>
    <w:rPr>
      <w:rFonts w:ascii="Times New Roman" w:eastAsia="Times New Roman" w:hAnsi="Times New Roman" w:cs="Times New Roman"/>
      <w:b/>
      <w:bCs/>
      <w:lang w:eastAsia="nl-NL"/>
    </w:rPr>
  </w:style>
  <w:style w:type="paragraph" w:styleId="NormalWeb">
    <w:name w:val="Normal (Web)"/>
    <w:basedOn w:val="Normal"/>
    <w:uiPriority w:val="99"/>
    <w:unhideWhenUsed/>
    <w:rsid w:val="00F6301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F63017"/>
    <w:rPr>
      <w:b/>
      <w:bCs/>
    </w:rPr>
  </w:style>
  <w:style w:type="paragraph" w:styleId="ListParagraph">
    <w:name w:val="List Paragraph"/>
    <w:basedOn w:val="Normal"/>
    <w:uiPriority w:val="34"/>
    <w:qFormat/>
    <w:rsid w:val="00447197"/>
    <w:pPr>
      <w:ind w:left="720"/>
      <w:contextualSpacing/>
    </w:pPr>
  </w:style>
  <w:style w:type="paragraph" w:styleId="Header">
    <w:name w:val="header"/>
    <w:basedOn w:val="Normal"/>
    <w:link w:val="HeaderChar"/>
    <w:uiPriority w:val="99"/>
    <w:unhideWhenUsed/>
    <w:rsid w:val="00F15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AE6"/>
  </w:style>
  <w:style w:type="paragraph" w:styleId="Footer">
    <w:name w:val="footer"/>
    <w:basedOn w:val="Normal"/>
    <w:link w:val="FooterChar"/>
    <w:uiPriority w:val="99"/>
    <w:unhideWhenUsed/>
    <w:rsid w:val="00F15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687">
      <w:bodyDiv w:val="1"/>
      <w:marLeft w:val="0"/>
      <w:marRight w:val="0"/>
      <w:marTop w:val="0"/>
      <w:marBottom w:val="0"/>
      <w:divBdr>
        <w:top w:val="none" w:sz="0" w:space="0" w:color="auto"/>
        <w:left w:val="none" w:sz="0" w:space="0" w:color="auto"/>
        <w:bottom w:val="none" w:sz="0" w:space="0" w:color="auto"/>
        <w:right w:val="none" w:sz="0" w:space="0" w:color="auto"/>
      </w:divBdr>
    </w:div>
    <w:div w:id="390663802">
      <w:bodyDiv w:val="1"/>
      <w:marLeft w:val="0"/>
      <w:marRight w:val="0"/>
      <w:marTop w:val="0"/>
      <w:marBottom w:val="0"/>
      <w:divBdr>
        <w:top w:val="none" w:sz="0" w:space="0" w:color="auto"/>
        <w:left w:val="none" w:sz="0" w:space="0" w:color="auto"/>
        <w:bottom w:val="none" w:sz="0" w:space="0" w:color="auto"/>
        <w:right w:val="none" w:sz="0" w:space="0" w:color="auto"/>
      </w:divBdr>
    </w:div>
    <w:div w:id="602306893">
      <w:bodyDiv w:val="1"/>
      <w:marLeft w:val="0"/>
      <w:marRight w:val="0"/>
      <w:marTop w:val="0"/>
      <w:marBottom w:val="0"/>
      <w:divBdr>
        <w:top w:val="none" w:sz="0" w:space="0" w:color="auto"/>
        <w:left w:val="none" w:sz="0" w:space="0" w:color="auto"/>
        <w:bottom w:val="none" w:sz="0" w:space="0" w:color="auto"/>
        <w:right w:val="none" w:sz="0" w:space="0" w:color="auto"/>
      </w:divBdr>
    </w:div>
    <w:div w:id="13465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Zborowski</dc:creator>
  <cp:keywords/>
  <dc:description/>
  <cp:lastModifiedBy>Gijs de Rooij</cp:lastModifiedBy>
  <cp:revision>2</cp:revision>
  <dcterms:created xsi:type="dcterms:W3CDTF">2025-11-04T12:28:00Z</dcterms:created>
  <dcterms:modified xsi:type="dcterms:W3CDTF">2025-11-04T12:28:00Z</dcterms:modified>
</cp:coreProperties>
</file>